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60" w:rsidRPr="00723460" w:rsidRDefault="00723460" w:rsidP="00723460">
      <w:pPr>
        <w:jc w:val="center"/>
        <w:rPr>
          <w:rFonts w:ascii="Classic Russian" w:hAnsi="Classic Russian"/>
          <w:b/>
          <w:szCs w:val="28"/>
        </w:rPr>
      </w:pPr>
      <w:r w:rsidRPr="00723460">
        <w:rPr>
          <w:rFonts w:ascii="Classic Russian" w:hAnsi="Classic Russian"/>
          <w:b/>
          <w:noProof/>
          <w:szCs w:val="28"/>
        </w:rPr>
        <w:drawing>
          <wp:inline distT="0" distB="0" distL="0" distR="0">
            <wp:extent cx="534035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460" w:rsidRPr="00723460" w:rsidRDefault="00723460" w:rsidP="00723460">
      <w:pPr>
        <w:jc w:val="center"/>
        <w:rPr>
          <w:b/>
          <w:szCs w:val="28"/>
        </w:rPr>
      </w:pPr>
    </w:p>
    <w:p w:rsidR="00723460" w:rsidRPr="00723460" w:rsidRDefault="00723460" w:rsidP="00723460">
      <w:pPr>
        <w:jc w:val="center"/>
        <w:rPr>
          <w:b/>
          <w:szCs w:val="28"/>
        </w:rPr>
      </w:pPr>
      <w:r w:rsidRPr="00723460">
        <w:rPr>
          <w:b/>
          <w:szCs w:val="28"/>
        </w:rPr>
        <w:t>ВЯЗЕМСКИЙ РАЙОННЫЙ СОВЕТ ДЕПУТАТОВ</w:t>
      </w:r>
    </w:p>
    <w:p w:rsidR="00723460" w:rsidRPr="00723460" w:rsidRDefault="00723460" w:rsidP="00723460">
      <w:pPr>
        <w:jc w:val="center"/>
        <w:rPr>
          <w:b/>
          <w:szCs w:val="28"/>
        </w:rPr>
      </w:pPr>
    </w:p>
    <w:p w:rsidR="00723460" w:rsidRPr="00723460" w:rsidRDefault="00723460" w:rsidP="00723460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723460">
        <w:rPr>
          <w:rFonts w:ascii="Times New Roman" w:hAnsi="Times New Roman"/>
          <w:color w:val="auto"/>
          <w:sz w:val="28"/>
          <w:szCs w:val="28"/>
        </w:rPr>
        <w:t>РЕШЕНИЕ</w:t>
      </w:r>
    </w:p>
    <w:p w:rsidR="00723460" w:rsidRPr="00723460" w:rsidRDefault="00723460" w:rsidP="00723460">
      <w:pPr>
        <w:rPr>
          <w:b/>
          <w:szCs w:val="28"/>
        </w:rPr>
      </w:pPr>
    </w:p>
    <w:p w:rsidR="006B2AB2" w:rsidRPr="00723460" w:rsidRDefault="006B2AB2" w:rsidP="008725C0">
      <w:pPr>
        <w:ind w:right="5952"/>
        <w:rPr>
          <w:b/>
          <w:szCs w:val="28"/>
        </w:rPr>
      </w:pPr>
    </w:p>
    <w:p w:rsidR="00A91D2C" w:rsidRPr="002420A1" w:rsidRDefault="00A91D2C" w:rsidP="008725C0">
      <w:pPr>
        <w:ind w:right="5952"/>
        <w:rPr>
          <w:sz w:val="24"/>
          <w:szCs w:val="24"/>
        </w:rPr>
      </w:pPr>
      <w:r w:rsidRPr="002420A1">
        <w:rPr>
          <w:sz w:val="24"/>
          <w:szCs w:val="24"/>
        </w:rPr>
        <w:t xml:space="preserve">от </w:t>
      </w:r>
      <w:r w:rsidR="006B2AB2">
        <w:rPr>
          <w:sz w:val="24"/>
          <w:szCs w:val="24"/>
        </w:rPr>
        <w:t>27.06.</w:t>
      </w:r>
      <w:r w:rsidRPr="002420A1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2420A1">
        <w:rPr>
          <w:sz w:val="24"/>
          <w:szCs w:val="24"/>
        </w:rPr>
        <w:t xml:space="preserve"> </w:t>
      </w:r>
      <w:r w:rsidR="006B2AB2">
        <w:rPr>
          <w:sz w:val="24"/>
          <w:szCs w:val="24"/>
        </w:rPr>
        <w:t>№ 67</w:t>
      </w:r>
    </w:p>
    <w:p w:rsidR="005C0D4B" w:rsidRPr="00B40C09" w:rsidRDefault="005C0D4B" w:rsidP="005C0D4B">
      <w:pPr>
        <w:jc w:val="center"/>
        <w:rPr>
          <w:sz w:val="22"/>
          <w:szCs w:val="22"/>
        </w:rPr>
      </w:pPr>
    </w:p>
    <w:p w:rsidR="005C0D4B" w:rsidRPr="00923445" w:rsidRDefault="00D52BF0" w:rsidP="008725C0">
      <w:pPr>
        <w:ind w:right="5952"/>
        <w:outlineLvl w:val="0"/>
        <w:rPr>
          <w:szCs w:val="32"/>
        </w:rPr>
      </w:pPr>
      <w:r w:rsidRPr="00923445">
        <w:rPr>
          <w:szCs w:val="32"/>
        </w:rPr>
        <w:t>Об утверждении Порядка пред</w:t>
      </w:r>
      <w:r w:rsidR="00A25D3B" w:rsidRPr="00923445">
        <w:rPr>
          <w:szCs w:val="32"/>
        </w:rPr>
        <w:t>о</w:t>
      </w:r>
      <w:r w:rsidRPr="00923445">
        <w:rPr>
          <w:szCs w:val="32"/>
        </w:rPr>
        <w:t>ставления</w:t>
      </w:r>
      <w:r w:rsidR="00EA2967" w:rsidRPr="00923445">
        <w:rPr>
          <w:szCs w:val="32"/>
        </w:rPr>
        <w:t xml:space="preserve"> </w:t>
      </w:r>
      <w:r w:rsidR="007871C0" w:rsidRPr="00923445">
        <w:rPr>
          <w:szCs w:val="32"/>
        </w:rPr>
        <w:t xml:space="preserve">дотаций на выравнивание бюджетной обеспеченности поселений </w:t>
      </w:r>
      <w:r w:rsidR="00923445" w:rsidRPr="00923445">
        <w:rPr>
          <w:szCs w:val="32"/>
        </w:rPr>
        <w:t xml:space="preserve">Вяземского района Смоленской области </w:t>
      </w:r>
      <w:r w:rsidR="007871C0" w:rsidRPr="00923445">
        <w:rPr>
          <w:szCs w:val="32"/>
        </w:rPr>
        <w:t>из бюджета</w:t>
      </w:r>
      <w:r w:rsidR="008725C0">
        <w:rPr>
          <w:szCs w:val="32"/>
        </w:rPr>
        <w:t xml:space="preserve"> </w:t>
      </w:r>
      <w:r w:rsidR="00923445" w:rsidRPr="00923445">
        <w:rPr>
          <w:szCs w:val="32"/>
        </w:rPr>
        <w:t>муниципального образования «Вяземский район» Смоленской области</w:t>
      </w:r>
    </w:p>
    <w:p w:rsidR="00923445" w:rsidRDefault="00923445" w:rsidP="00A25D3B">
      <w:pPr>
        <w:ind w:firstLine="709"/>
      </w:pPr>
    </w:p>
    <w:p w:rsidR="00A25D3B" w:rsidRDefault="00BF035E" w:rsidP="00FE2E10">
      <w:pPr>
        <w:ind w:firstLine="567"/>
        <w:rPr>
          <w:i/>
        </w:rPr>
      </w:pPr>
      <w:proofErr w:type="gramStart"/>
      <w:r>
        <w:t>В соответствии со стать</w:t>
      </w:r>
      <w:r w:rsidR="00161B35">
        <w:t>ями</w:t>
      </w:r>
      <w:r>
        <w:t xml:space="preserve"> </w:t>
      </w:r>
      <w:r w:rsidR="00AD30A9">
        <w:t xml:space="preserve">9 и </w:t>
      </w:r>
      <w:r>
        <w:t>142.1</w:t>
      </w:r>
      <w:r w:rsidR="00161B35">
        <w:t xml:space="preserve"> </w:t>
      </w:r>
      <w:r w:rsidR="00A40077" w:rsidRPr="00A40077">
        <w:t xml:space="preserve">Бюджетного кодекса Российской Федерации, </w:t>
      </w:r>
      <w:r w:rsidR="00102B19">
        <w:t>пунктом 20 части 1 стать</w:t>
      </w:r>
      <w:r w:rsidR="00BB4662">
        <w:t>и</w:t>
      </w:r>
      <w:r w:rsidR="00102B19">
        <w:t xml:space="preserve"> 15 и стать</w:t>
      </w:r>
      <w:r w:rsidR="00BD0B5D">
        <w:t xml:space="preserve">ей 60 </w:t>
      </w:r>
      <w:r w:rsidR="00AD30A9">
        <w:t xml:space="preserve">Федерального закона </w:t>
      </w:r>
      <w:r w:rsidR="008B1CE8">
        <w:t xml:space="preserve">        </w:t>
      </w:r>
      <w:r w:rsidR="00AD30A9">
        <w:t>от 6 октября 2003 г. № 131-ФЗ «Об общих принципах организации местного самоуправления в Российской Федерации»</w:t>
      </w:r>
      <w:r w:rsidR="00102B19">
        <w:t>,</w:t>
      </w:r>
      <w:r w:rsidR="00DF68D5">
        <w:t xml:space="preserve"> областным законом от 29.09.2005 № 87-з «О межбюджетных отношениях в Смоленской области»,</w:t>
      </w:r>
      <w:r w:rsidR="00102B19">
        <w:t xml:space="preserve"> Уставом </w:t>
      </w:r>
      <w:r w:rsidR="008B1CE8" w:rsidRPr="00180290">
        <w:rPr>
          <w:szCs w:val="28"/>
        </w:rPr>
        <w:t>муниципального образования «Вяземский район» Смоленской области</w:t>
      </w:r>
      <w:r w:rsidR="00A40077">
        <w:t xml:space="preserve"> </w:t>
      </w:r>
      <w:r w:rsidR="008B1CE8" w:rsidRPr="0068319C">
        <w:rPr>
          <w:szCs w:val="28"/>
        </w:rPr>
        <w:t>Вяземский районный Совет депутатов</w:t>
      </w:r>
      <w:proofErr w:type="gramEnd"/>
    </w:p>
    <w:p w:rsidR="005C0D4B" w:rsidRPr="006B2AB2" w:rsidRDefault="00102B19" w:rsidP="006B2AB2">
      <w:pPr>
        <w:rPr>
          <w:b/>
        </w:rPr>
      </w:pPr>
      <w:r w:rsidRPr="006B2AB2">
        <w:rPr>
          <w:b/>
          <w:i/>
        </w:rPr>
        <w:t xml:space="preserve"> </w:t>
      </w:r>
      <w:r w:rsidR="00A40077" w:rsidRPr="006B2AB2">
        <w:rPr>
          <w:b/>
        </w:rPr>
        <w:t>РЕШИЛ:</w:t>
      </w:r>
    </w:p>
    <w:p w:rsidR="0008359B" w:rsidRDefault="0008359B" w:rsidP="00FE2E10">
      <w:pPr>
        <w:ind w:firstLine="567"/>
      </w:pPr>
    </w:p>
    <w:p w:rsidR="005C0D4B" w:rsidRPr="00BF035E" w:rsidRDefault="005C0D4B" w:rsidP="00FE2E10">
      <w:pPr>
        <w:ind w:firstLine="567"/>
      </w:pPr>
      <w:r>
        <w:t>1.</w:t>
      </w:r>
      <w:r w:rsidR="00A40077">
        <w:t> </w:t>
      </w:r>
      <w:r>
        <w:t xml:space="preserve">Утвердить </w:t>
      </w:r>
      <w:r w:rsidR="00454BE3">
        <w:t xml:space="preserve">прилагаемый </w:t>
      </w:r>
      <w:r>
        <w:t xml:space="preserve">Порядок </w:t>
      </w:r>
      <w:r w:rsidR="004B594D" w:rsidRPr="00923445">
        <w:rPr>
          <w:szCs w:val="32"/>
        </w:rPr>
        <w:t>предоставления дотаций на выравнивание бюджетной обеспеченности поселений Вяземского района Смоленской области из бюджета</w:t>
      </w:r>
      <w:r w:rsidR="004B594D">
        <w:rPr>
          <w:szCs w:val="32"/>
        </w:rPr>
        <w:t xml:space="preserve"> </w:t>
      </w:r>
      <w:r w:rsidR="004B594D" w:rsidRPr="00923445">
        <w:rPr>
          <w:szCs w:val="32"/>
        </w:rPr>
        <w:t>муниципального образования «Вяземский район» Смоленской области</w:t>
      </w:r>
      <w:r w:rsidR="00454BE3">
        <w:rPr>
          <w:i/>
          <w:szCs w:val="32"/>
        </w:rPr>
        <w:t>.</w:t>
      </w:r>
    </w:p>
    <w:p w:rsidR="005C0D4B" w:rsidRDefault="00924999" w:rsidP="00FE2E10">
      <w:pPr>
        <w:ind w:firstLine="567"/>
      </w:pPr>
      <w:r>
        <w:t>2</w:t>
      </w:r>
      <w:r w:rsidR="005C0D4B">
        <w:t>.</w:t>
      </w:r>
      <w:r w:rsidR="00555962">
        <w:t> </w:t>
      </w:r>
      <w:r w:rsidR="00BE146E" w:rsidRPr="009A4BF7">
        <w:rPr>
          <w:szCs w:val="28"/>
        </w:rPr>
        <w:t>Настоящее решение вступает в силу со дня его принятия и подлежит опубликованию на сайте муниципального образования «Вяземский район» Смоленской области.</w:t>
      </w:r>
    </w:p>
    <w:p w:rsidR="00555962" w:rsidRDefault="00555962" w:rsidP="00FE2E10">
      <w:pPr>
        <w:ind w:firstLine="567"/>
      </w:pPr>
    </w:p>
    <w:p w:rsidR="005C0D4B" w:rsidRDefault="005C0D4B" w:rsidP="005C0D4B"/>
    <w:tbl>
      <w:tblPr>
        <w:tblW w:w="10137" w:type="dxa"/>
        <w:tblLook w:val="04A0"/>
      </w:tblPr>
      <w:tblGrid>
        <w:gridCol w:w="4408"/>
        <w:gridCol w:w="930"/>
        <w:gridCol w:w="4799"/>
      </w:tblGrid>
      <w:tr w:rsidR="00BE146E" w:rsidRPr="006B2AB2" w:rsidTr="00352478">
        <w:tc>
          <w:tcPr>
            <w:tcW w:w="4408" w:type="dxa"/>
            <w:shd w:val="clear" w:color="auto" w:fill="auto"/>
          </w:tcPr>
          <w:p w:rsidR="00BE146E" w:rsidRDefault="00BE146E" w:rsidP="00352478">
            <w:pPr>
              <w:rPr>
                <w:szCs w:val="28"/>
              </w:rPr>
            </w:pPr>
            <w:r w:rsidRPr="006B2AB2">
              <w:rPr>
                <w:szCs w:val="28"/>
              </w:rPr>
              <w:t>Председатель Вяземского районного Совета депутатов</w:t>
            </w:r>
          </w:p>
          <w:p w:rsidR="006B2AB2" w:rsidRPr="006B2AB2" w:rsidRDefault="006B2AB2" w:rsidP="00352478">
            <w:pPr>
              <w:rPr>
                <w:szCs w:val="28"/>
              </w:rPr>
            </w:pPr>
          </w:p>
          <w:p w:rsidR="00BE146E" w:rsidRPr="006B2AB2" w:rsidRDefault="006B2AB2" w:rsidP="00352478">
            <w:pPr>
              <w:rPr>
                <w:szCs w:val="28"/>
              </w:rPr>
            </w:pPr>
            <w:r>
              <w:rPr>
                <w:szCs w:val="28"/>
              </w:rPr>
              <w:t>_____________</w:t>
            </w:r>
            <w:r w:rsidR="00BE146E" w:rsidRPr="006B2AB2">
              <w:rPr>
                <w:szCs w:val="28"/>
              </w:rPr>
              <w:t>_____П.В. Хомайко</w:t>
            </w:r>
          </w:p>
        </w:tc>
        <w:tc>
          <w:tcPr>
            <w:tcW w:w="930" w:type="dxa"/>
            <w:shd w:val="clear" w:color="auto" w:fill="auto"/>
          </w:tcPr>
          <w:p w:rsidR="00BE146E" w:rsidRPr="006B2AB2" w:rsidRDefault="00BE146E" w:rsidP="00352478">
            <w:pPr>
              <w:rPr>
                <w:szCs w:val="28"/>
              </w:rPr>
            </w:pPr>
          </w:p>
        </w:tc>
        <w:tc>
          <w:tcPr>
            <w:tcW w:w="4799" w:type="dxa"/>
            <w:shd w:val="clear" w:color="auto" w:fill="auto"/>
          </w:tcPr>
          <w:p w:rsidR="00BE146E" w:rsidRPr="006B2AB2" w:rsidRDefault="00BE146E" w:rsidP="00352478">
            <w:pPr>
              <w:rPr>
                <w:szCs w:val="28"/>
              </w:rPr>
            </w:pPr>
            <w:r w:rsidRPr="006B2AB2">
              <w:rPr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BE146E" w:rsidRDefault="006B2AB2" w:rsidP="00352478">
            <w:pPr>
              <w:rPr>
                <w:szCs w:val="28"/>
              </w:rPr>
            </w:pPr>
            <w:r>
              <w:rPr>
                <w:szCs w:val="28"/>
              </w:rPr>
              <w:t>_______</w:t>
            </w:r>
            <w:r w:rsidR="00BE146E" w:rsidRPr="006B2AB2">
              <w:rPr>
                <w:szCs w:val="28"/>
              </w:rPr>
              <w:t>____________И. В. Демидова</w:t>
            </w:r>
          </w:p>
          <w:p w:rsidR="00B57D32" w:rsidRDefault="00B57D32" w:rsidP="00B57D32">
            <w:pPr>
              <w:ind w:left="720"/>
              <w:jc w:val="right"/>
              <w:rPr>
                <w:szCs w:val="28"/>
              </w:rPr>
            </w:pPr>
            <w:r w:rsidRPr="004A191D">
              <w:rPr>
                <w:szCs w:val="28"/>
              </w:rPr>
              <w:t>«__» _______________ 201</w:t>
            </w:r>
            <w:r>
              <w:rPr>
                <w:szCs w:val="28"/>
              </w:rPr>
              <w:t xml:space="preserve">8 </w:t>
            </w:r>
            <w:r w:rsidRPr="004A191D">
              <w:rPr>
                <w:szCs w:val="28"/>
              </w:rPr>
              <w:t>г.</w:t>
            </w:r>
          </w:p>
          <w:p w:rsidR="00B57D32" w:rsidRPr="006B2AB2" w:rsidRDefault="00B57D32" w:rsidP="00352478">
            <w:pPr>
              <w:rPr>
                <w:szCs w:val="28"/>
              </w:rPr>
            </w:pPr>
          </w:p>
        </w:tc>
      </w:tr>
    </w:tbl>
    <w:p w:rsidR="00BE146E" w:rsidRDefault="00BE146E" w:rsidP="00194542">
      <w:pPr>
        <w:jc w:val="right"/>
      </w:pPr>
      <w:r>
        <w:lastRenderedPageBreak/>
        <w:br w:type="page"/>
      </w:r>
    </w:p>
    <w:p w:rsidR="00DB0B7A" w:rsidRPr="00523839" w:rsidRDefault="00DB0B7A" w:rsidP="00DB0B7A">
      <w:pPr>
        <w:pStyle w:val="ad"/>
        <w:ind w:left="5670"/>
        <w:rPr>
          <w:rFonts w:ascii="Times New Roman" w:hAnsi="Times New Roman"/>
          <w:sz w:val="28"/>
          <w:szCs w:val="28"/>
        </w:rPr>
      </w:pPr>
      <w:r w:rsidRPr="00523839">
        <w:rPr>
          <w:rFonts w:ascii="Times New Roman" w:hAnsi="Times New Roman"/>
          <w:sz w:val="28"/>
          <w:szCs w:val="28"/>
        </w:rPr>
        <w:lastRenderedPageBreak/>
        <w:t xml:space="preserve">Утверждено </w:t>
      </w:r>
    </w:p>
    <w:p w:rsidR="00DB0B7A" w:rsidRPr="00523839" w:rsidRDefault="00DB0B7A" w:rsidP="00DB0B7A">
      <w:pPr>
        <w:pStyle w:val="ad"/>
        <w:ind w:left="5670"/>
        <w:rPr>
          <w:rFonts w:ascii="Times New Roman" w:hAnsi="Times New Roman"/>
          <w:sz w:val="28"/>
          <w:szCs w:val="28"/>
        </w:rPr>
      </w:pPr>
      <w:r w:rsidRPr="00523839">
        <w:rPr>
          <w:rFonts w:ascii="Times New Roman" w:hAnsi="Times New Roman"/>
          <w:sz w:val="28"/>
          <w:szCs w:val="28"/>
        </w:rPr>
        <w:t>решением Вяземского районного Совета депутатов</w:t>
      </w:r>
    </w:p>
    <w:p w:rsidR="0025636C" w:rsidRDefault="00DB0B7A" w:rsidP="00DB0B7A">
      <w:pPr>
        <w:ind w:left="5670"/>
      </w:pPr>
      <w:r>
        <w:t xml:space="preserve">от </w:t>
      </w:r>
      <w:r w:rsidR="006B2AB2">
        <w:t>27.06.</w:t>
      </w:r>
      <w:r>
        <w:t>20</w:t>
      </w:r>
      <w:r w:rsidR="006B2AB2">
        <w:t>18 № 67</w:t>
      </w:r>
    </w:p>
    <w:p w:rsidR="005C0D4B" w:rsidRDefault="005C0D4B" w:rsidP="005C0D4B">
      <w:pPr>
        <w:rPr>
          <w:sz w:val="22"/>
        </w:rPr>
      </w:pPr>
    </w:p>
    <w:p w:rsidR="00555962" w:rsidRPr="00555962" w:rsidRDefault="00555962" w:rsidP="00555962">
      <w:pPr>
        <w:jc w:val="center"/>
        <w:rPr>
          <w:b/>
        </w:rPr>
      </w:pPr>
      <w:r w:rsidRPr="00555962">
        <w:rPr>
          <w:b/>
        </w:rPr>
        <w:t>Порядок</w:t>
      </w:r>
    </w:p>
    <w:p w:rsidR="00505B06" w:rsidRPr="00505B06" w:rsidRDefault="00505B06" w:rsidP="00555962">
      <w:pPr>
        <w:jc w:val="center"/>
        <w:rPr>
          <w:b/>
        </w:rPr>
      </w:pPr>
      <w:r w:rsidRPr="00505B06">
        <w:rPr>
          <w:b/>
        </w:rPr>
        <w:t xml:space="preserve">предоставления дотаций на выравнивание бюджетной обеспеченности поселений Вяземского района Смоленской области из бюджета муниципального образования «Вяземский район» Смоленской области </w:t>
      </w:r>
    </w:p>
    <w:p w:rsidR="00CF395D" w:rsidRDefault="00CF395D" w:rsidP="00555962">
      <w:pPr>
        <w:jc w:val="center"/>
        <w:rPr>
          <w:b/>
          <w:i/>
        </w:rPr>
      </w:pPr>
    </w:p>
    <w:p w:rsidR="00AD05DE" w:rsidRPr="00AD05DE" w:rsidRDefault="00AD05DE" w:rsidP="00DF5EE8">
      <w:pPr>
        <w:jc w:val="center"/>
      </w:pPr>
      <w:r w:rsidRPr="00AD05DE">
        <w:t>1. Общие положения</w:t>
      </w:r>
    </w:p>
    <w:p w:rsidR="00F41EA9" w:rsidRPr="00D35660" w:rsidRDefault="00F41EA9" w:rsidP="00E966D1">
      <w:pPr>
        <w:ind w:firstLine="709"/>
        <w:jc w:val="center"/>
        <w:rPr>
          <w:b/>
          <w:sz w:val="22"/>
        </w:rPr>
      </w:pPr>
    </w:p>
    <w:p w:rsidR="005506C0" w:rsidRDefault="00A53DB8" w:rsidP="0085664F">
      <w:pPr>
        <w:ind w:firstLine="567"/>
        <w:rPr>
          <w:i/>
        </w:rPr>
      </w:pPr>
      <w:proofErr w:type="gramStart"/>
      <w:r>
        <w:t>Настоящи</w:t>
      </w:r>
      <w:r w:rsidR="005506C0">
        <w:t xml:space="preserve">м Порядком, принятым в </w:t>
      </w:r>
      <w:r w:rsidR="00BF035E">
        <w:t xml:space="preserve">соответствии </w:t>
      </w:r>
      <w:r>
        <w:t xml:space="preserve">со статьями </w:t>
      </w:r>
      <w:r w:rsidR="00C14128">
        <w:t xml:space="preserve">9 и 142.1 </w:t>
      </w:r>
      <w:r w:rsidR="00C14128" w:rsidRPr="00A40077">
        <w:t xml:space="preserve">Бюджетного кодекса Российской Федерации, </w:t>
      </w:r>
      <w:r w:rsidR="00C14128">
        <w:t>пунктом 20 части 1 статьи 15 и статьей 60 Федерального закона от 6 октября 2003 г. № 131-ФЗ «Об общих принципах организации местного самоупра</w:t>
      </w:r>
      <w:r w:rsidR="00DF68D5">
        <w:t xml:space="preserve">вления в Российской Федерации», областным законом от 29.09.2005 № 87-з «О межбюджетных отношениях в Смоленской области», </w:t>
      </w:r>
      <w:r w:rsidR="00C14128">
        <w:t xml:space="preserve">Уставом </w:t>
      </w:r>
      <w:r w:rsidR="00C14128" w:rsidRPr="00180290">
        <w:rPr>
          <w:szCs w:val="28"/>
        </w:rPr>
        <w:t>муниципального образования «Вяземский район» Смоленской области</w:t>
      </w:r>
      <w:r w:rsidR="005506C0">
        <w:rPr>
          <w:i/>
        </w:rPr>
        <w:t>,</w:t>
      </w:r>
      <w:r>
        <w:rPr>
          <w:i/>
        </w:rPr>
        <w:t xml:space="preserve"> </w:t>
      </w:r>
      <w:r w:rsidR="00BF035E">
        <w:t>устанавливает</w:t>
      </w:r>
      <w:r w:rsidR="005506C0">
        <w:t xml:space="preserve">ся </w:t>
      </w:r>
      <w:r w:rsidR="003E4F9F">
        <w:t>порядок</w:t>
      </w:r>
      <w:proofErr w:type="gramEnd"/>
      <w:r w:rsidR="003E4F9F">
        <w:t xml:space="preserve"> формирования</w:t>
      </w:r>
      <w:r w:rsidR="0069239C">
        <w:t>,</w:t>
      </w:r>
      <w:r w:rsidR="003E4F9F">
        <w:t xml:space="preserve"> распределения</w:t>
      </w:r>
      <w:r w:rsidR="0069239C">
        <w:t xml:space="preserve"> и предоставления </w:t>
      </w:r>
      <w:r w:rsidR="003E4F9F">
        <w:t>дотаций</w:t>
      </w:r>
      <w:r w:rsidR="0069239C">
        <w:t xml:space="preserve"> на выравнивание бюджетной обеспеченности поселений </w:t>
      </w:r>
      <w:r w:rsidR="00E4351C" w:rsidRPr="00923445">
        <w:rPr>
          <w:szCs w:val="32"/>
        </w:rPr>
        <w:t>Вяземского района Смоленской области</w:t>
      </w:r>
      <w:r w:rsidR="00E4351C">
        <w:t xml:space="preserve"> </w:t>
      </w:r>
      <w:r w:rsidR="0069239C">
        <w:t xml:space="preserve">(далее – </w:t>
      </w:r>
      <w:r w:rsidR="0069239C" w:rsidRPr="00E4351C">
        <w:rPr>
          <w:i/>
        </w:rPr>
        <w:t>дотации</w:t>
      </w:r>
      <w:r w:rsidR="005506C0">
        <w:t xml:space="preserve">) из бюджета </w:t>
      </w:r>
      <w:r w:rsidR="00E4351C" w:rsidRPr="00923445">
        <w:rPr>
          <w:szCs w:val="32"/>
        </w:rPr>
        <w:t>муниципального образования «Вяземский район» Смоленской области</w:t>
      </w:r>
      <w:r w:rsidR="001D6F14">
        <w:rPr>
          <w:szCs w:val="32"/>
        </w:rPr>
        <w:t xml:space="preserve"> </w:t>
      </w:r>
      <w:r w:rsidR="001D6F14">
        <w:t xml:space="preserve">(далее – </w:t>
      </w:r>
      <w:r w:rsidR="001D6F14" w:rsidRPr="001D6F14">
        <w:rPr>
          <w:i/>
        </w:rPr>
        <w:t xml:space="preserve">бюджет </w:t>
      </w:r>
      <w:r w:rsidR="001D6F14" w:rsidRPr="00CF395D">
        <w:rPr>
          <w:i/>
        </w:rPr>
        <w:t>муниципальн</w:t>
      </w:r>
      <w:r w:rsidR="001D6F14">
        <w:rPr>
          <w:i/>
        </w:rPr>
        <w:t>ого</w:t>
      </w:r>
      <w:r w:rsidR="001D6F14" w:rsidRPr="00CF395D">
        <w:rPr>
          <w:i/>
        </w:rPr>
        <w:t xml:space="preserve"> район</w:t>
      </w:r>
      <w:r w:rsidR="001D6F14">
        <w:rPr>
          <w:i/>
        </w:rPr>
        <w:t>а</w:t>
      </w:r>
      <w:r w:rsidR="001D6F14">
        <w:t>)</w:t>
      </w:r>
      <w:r w:rsidR="005506C0">
        <w:rPr>
          <w:i/>
        </w:rPr>
        <w:t>.</w:t>
      </w:r>
    </w:p>
    <w:p w:rsidR="00F05C54" w:rsidRDefault="00F05C54" w:rsidP="00DF5EE8">
      <w:pPr>
        <w:jc w:val="center"/>
      </w:pPr>
    </w:p>
    <w:p w:rsidR="00302E6B" w:rsidRDefault="00302E6B" w:rsidP="00DF5EE8">
      <w:pPr>
        <w:jc w:val="center"/>
      </w:pPr>
      <w:bookmarkStart w:id="0" w:name="_GoBack"/>
      <w:bookmarkEnd w:id="0"/>
      <w:r>
        <w:t xml:space="preserve">2. Формирование объема дотаций </w:t>
      </w:r>
    </w:p>
    <w:p w:rsidR="00302E6B" w:rsidRDefault="00302E6B" w:rsidP="00E966D1">
      <w:pPr>
        <w:ind w:firstLine="709"/>
      </w:pPr>
    </w:p>
    <w:p w:rsidR="00BF035E" w:rsidRDefault="00E6304E" w:rsidP="0085664F">
      <w:pPr>
        <w:ind w:firstLine="567"/>
      </w:pPr>
      <w:r>
        <w:t xml:space="preserve">2.1. </w:t>
      </w:r>
      <w:r w:rsidR="00BF035E">
        <w:t xml:space="preserve">Дотации из бюджета </w:t>
      </w:r>
      <w:r w:rsidR="00392ADD" w:rsidRPr="008C4D2C">
        <w:t>муниципального района</w:t>
      </w:r>
      <w:r w:rsidR="00392ADD">
        <w:rPr>
          <w:i/>
        </w:rPr>
        <w:t xml:space="preserve"> </w:t>
      </w:r>
      <w:r w:rsidR="00BF035E">
        <w:t>предоставляются поселениям</w:t>
      </w:r>
      <w:r w:rsidR="008F3BCD">
        <w:t xml:space="preserve"> </w:t>
      </w:r>
      <w:r w:rsidR="008F3BCD" w:rsidRPr="00923445">
        <w:rPr>
          <w:szCs w:val="32"/>
        </w:rPr>
        <w:t>Вяземского района Смоленской области</w:t>
      </w:r>
      <w:r w:rsidR="008F3BCD">
        <w:rPr>
          <w:szCs w:val="32"/>
        </w:rPr>
        <w:t xml:space="preserve"> </w:t>
      </w:r>
      <w:r w:rsidR="008F3BCD">
        <w:t xml:space="preserve">(далее – </w:t>
      </w:r>
      <w:r w:rsidR="008F3BCD" w:rsidRPr="008F3BCD">
        <w:rPr>
          <w:i/>
        </w:rPr>
        <w:t>поселения</w:t>
      </w:r>
      <w:r w:rsidR="008F3BCD">
        <w:t>)</w:t>
      </w:r>
      <w:r w:rsidR="00BF035E">
        <w:t>, входящим в состав</w:t>
      </w:r>
      <w:r w:rsidR="00DF68D5">
        <w:t xml:space="preserve"> муниципального образования «</w:t>
      </w:r>
      <w:r w:rsidR="008F3BCD" w:rsidRPr="00923445">
        <w:rPr>
          <w:szCs w:val="32"/>
        </w:rPr>
        <w:t>Вяземск</w:t>
      </w:r>
      <w:r w:rsidR="00DF68D5">
        <w:rPr>
          <w:szCs w:val="32"/>
        </w:rPr>
        <w:t>ий</w:t>
      </w:r>
      <w:r w:rsidR="008F3BCD" w:rsidRPr="00923445">
        <w:rPr>
          <w:szCs w:val="32"/>
        </w:rPr>
        <w:t xml:space="preserve"> район Смоленской области</w:t>
      </w:r>
      <w:r w:rsidR="00333222" w:rsidRPr="00333222">
        <w:t xml:space="preserve">, с учетом </w:t>
      </w:r>
      <w:r w:rsidR="00333222">
        <w:t>положений статей 137 и 142.1 Бюджетного кодекса Российской Федерации.</w:t>
      </w:r>
    </w:p>
    <w:p w:rsidR="00AD5D6D" w:rsidRPr="009A0C68" w:rsidRDefault="00E6304E" w:rsidP="0085664F">
      <w:pPr>
        <w:ind w:firstLine="567"/>
      </w:pPr>
      <w:r>
        <w:t xml:space="preserve">2.2. </w:t>
      </w:r>
      <w:r w:rsidR="00BF035E">
        <w:t xml:space="preserve">Дотации из бюджета </w:t>
      </w:r>
      <w:r w:rsidR="00381C03" w:rsidRPr="008C4D2C">
        <w:t>муниципального района</w:t>
      </w:r>
      <w:r w:rsidR="00381C03">
        <w:rPr>
          <w:i/>
        </w:rPr>
        <w:t xml:space="preserve"> </w:t>
      </w:r>
      <w:r w:rsidR="00BF035E">
        <w:t>образуют районный фонд финансовой поддержки поселений, формируемый за счет</w:t>
      </w:r>
      <w:r w:rsidR="00381C03">
        <w:t xml:space="preserve"> </w:t>
      </w:r>
      <w:r w:rsidR="009F2CC8">
        <w:t xml:space="preserve">доходов </w:t>
      </w:r>
      <w:r w:rsidR="0085664F">
        <w:t xml:space="preserve">областного </w:t>
      </w:r>
      <w:r w:rsidR="00AD5D6D">
        <w:t>бюджет</w:t>
      </w:r>
      <w:r w:rsidR="0085664F">
        <w:t>а и бюджета</w:t>
      </w:r>
      <w:r w:rsidR="0085664F" w:rsidRPr="008C4D2C">
        <w:t xml:space="preserve"> </w:t>
      </w:r>
      <w:r w:rsidR="008C4D2C" w:rsidRPr="008C4D2C">
        <w:t>муниципального района</w:t>
      </w:r>
      <w:r w:rsidR="009A0C68">
        <w:t>.</w:t>
      </w:r>
    </w:p>
    <w:p w:rsidR="0017115D" w:rsidRDefault="00E6304E" w:rsidP="0085664F">
      <w:pPr>
        <w:autoSpaceDE w:val="0"/>
        <w:autoSpaceDN w:val="0"/>
        <w:adjustRightInd w:val="0"/>
        <w:ind w:firstLine="567"/>
        <w:rPr>
          <w:rFonts w:eastAsiaTheme="minorHAnsi"/>
          <w:iCs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2.3.</w:t>
      </w:r>
      <w:r w:rsidR="00CF395D">
        <w:rPr>
          <w:rFonts w:eastAsiaTheme="minorHAnsi"/>
          <w:szCs w:val="28"/>
          <w:lang w:eastAsia="en-US"/>
        </w:rPr>
        <w:t xml:space="preserve"> </w:t>
      </w:r>
      <w:r w:rsidR="008B602B" w:rsidRPr="008B602B">
        <w:rPr>
          <w:rFonts w:eastAsiaTheme="minorHAnsi"/>
          <w:szCs w:val="28"/>
          <w:lang w:eastAsia="en-US"/>
        </w:rPr>
        <w:t xml:space="preserve">Порядок </w:t>
      </w:r>
      <w:proofErr w:type="gramStart"/>
      <w:r w:rsidR="008B602B" w:rsidRPr="008B602B">
        <w:rPr>
          <w:rFonts w:eastAsiaTheme="minorHAnsi"/>
          <w:szCs w:val="28"/>
          <w:lang w:eastAsia="en-US"/>
        </w:rPr>
        <w:t xml:space="preserve">определения объема районного фонда финансовой поддержки </w:t>
      </w:r>
      <w:r w:rsidR="00FE65C7">
        <w:rPr>
          <w:rFonts w:eastAsiaTheme="minorHAnsi"/>
          <w:szCs w:val="28"/>
          <w:lang w:eastAsia="en-US"/>
        </w:rPr>
        <w:t>п</w:t>
      </w:r>
      <w:r w:rsidR="00924999">
        <w:rPr>
          <w:rFonts w:eastAsiaTheme="minorHAnsi"/>
          <w:szCs w:val="28"/>
          <w:lang w:eastAsia="en-US"/>
        </w:rPr>
        <w:t>оселений</w:t>
      </w:r>
      <w:proofErr w:type="gramEnd"/>
      <w:r w:rsidR="00924999">
        <w:rPr>
          <w:rFonts w:eastAsiaTheme="minorHAnsi"/>
          <w:szCs w:val="28"/>
          <w:lang w:eastAsia="en-US"/>
        </w:rPr>
        <w:t xml:space="preserve"> </w:t>
      </w:r>
      <w:r w:rsidR="008B602B" w:rsidRPr="00C0428A">
        <w:rPr>
          <w:rFonts w:eastAsiaTheme="minorHAnsi"/>
          <w:szCs w:val="28"/>
          <w:lang w:eastAsia="en-US"/>
        </w:rPr>
        <w:t>установлен</w:t>
      </w:r>
      <w:r w:rsidR="00A52785">
        <w:rPr>
          <w:rFonts w:eastAsiaTheme="minorHAnsi"/>
          <w:szCs w:val="28"/>
          <w:lang w:eastAsia="en-US"/>
        </w:rPr>
        <w:t xml:space="preserve"> о</w:t>
      </w:r>
      <w:r w:rsidR="001658A7">
        <w:rPr>
          <w:rFonts w:eastAsiaTheme="minorHAnsi"/>
          <w:szCs w:val="28"/>
          <w:lang w:eastAsia="en-US"/>
        </w:rPr>
        <w:t xml:space="preserve">бластным </w:t>
      </w:r>
      <w:r w:rsidR="00C57316">
        <w:rPr>
          <w:rFonts w:eastAsiaTheme="minorHAnsi"/>
          <w:szCs w:val="28"/>
          <w:lang w:eastAsia="en-US"/>
        </w:rPr>
        <w:t>з</w:t>
      </w:r>
      <w:r w:rsidR="008B602B" w:rsidRPr="00C57316">
        <w:rPr>
          <w:rFonts w:eastAsiaTheme="minorHAnsi"/>
          <w:szCs w:val="28"/>
          <w:lang w:eastAsia="en-US"/>
        </w:rPr>
        <w:t xml:space="preserve">аконом </w:t>
      </w:r>
      <w:r w:rsidR="001658A7">
        <w:rPr>
          <w:rFonts w:eastAsiaTheme="minorHAnsi"/>
          <w:szCs w:val="28"/>
          <w:lang w:eastAsia="en-US"/>
        </w:rPr>
        <w:t>от 29.09.2005 № 87-з «</w:t>
      </w:r>
      <w:r w:rsidR="001658A7" w:rsidRPr="001658A7">
        <w:rPr>
          <w:rFonts w:eastAsiaTheme="minorHAnsi"/>
          <w:szCs w:val="28"/>
          <w:lang w:eastAsia="en-US"/>
        </w:rPr>
        <w:t>О межбюджетных отношениях в Смоленской области»</w:t>
      </w:r>
      <w:r w:rsidR="005F637E">
        <w:rPr>
          <w:rFonts w:eastAsiaTheme="minorHAnsi"/>
          <w:szCs w:val="28"/>
          <w:lang w:eastAsia="en-US"/>
        </w:rPr>
        <w:t>.</w:t>
      </w:r>
    </w:p>
    <w:p w:rsidR="004743B1" w:rsidRDefault="004743B1" w:rsidP="00E966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5CBE" w:rsidRDefault="00A813F3" w:rsidP="00DF5E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304E">
        <w:rPr>
          <w:rFonts w:ascii="Times New Roman" w:hAnsi="Times New Roman" w:cs="Times New Roman"/>
          <w:sz w:val="28"/>
          <w:szCs w:val="28"/>
        </w:rPr>
        <w:t xml:space="preserve">. </w:t>
      </w:r>
      <w:r w:rsidR="00BD6951">
        <w:rPr>
          <w:rFonts w:ascii="Times New Roman" w:hAnsi="Times New Roman" w:cs="Times New Roman"/>
          <w:sz w:val="28"/>
          <w:szCs w:val="28"/>
        </w:rPr>
        <w:t>Расчет и р</w:t>
      </w:r>
      <w:r w:rsidR="009B7AE0">
        <w:rPr>
          <w:rFonts w:ascii="Times New Roman" w:hAnsi="Times New Roman" w:cs="Times New Roman"/>
          <w:sz w:val="28"/>
          <w:szCs w:val="28"/>
        </w:rPr>
        <w:t>а</w:t>
      </w:r>
      <w:r w:rsidR="00137CD5" w:rsidRPr="00137CD5">
        <w:rPr>
          <w:rFonts w:ascii="Times New Roman" w:hAnsi="Times New Roman" w:cs="Times New Roman"/>
          <w:sz w:val="28"/>
          <w:szCs w:val="28"/>
        </w:rPr>
        <w:t>спределени</w:t>
      </w:r>
      <w:r w:rsidR="008E2066">
        <w:rPr>
          <w:rFonts w:ascii="Times New Roman" w:hAnsi="Times New Roman" w:cs="Times New Roman"/>
          <w:sz w:val="28"/>
          <w:szCs w:val="28"/>
        </w:rPr>
        <w:t>е</w:t>
      </w:r>
      <w:r w:rsidR="00137CD5" w:rsidRPr="00137CD5">
        <w:rPr>
          <w:rFonts w:ascii="Times New Roman" w:hAnsi="Times New Roman" w:cs="Times New Roman"/>
          <w:sz w:val="28"/>
          <w:szCs w:val="28"/>
        </w:rPr>
        <w:t xml:space="preserve"> дотаци</w:t>
      </w:r>
      <w:r w:rsidR="0067408C">
        <w:rPr>
          <w:rFonts w:ascii="Times New Roman" w:hAnsi="Times New Roman" w:cs="Times New Roman"/>
          <w:sz w:val="28"/>
          <w:szCs w:val="28"/>
        </w:rPr>
        <w:t>й</w:t>
      </w:r>
      <w:r w:rsidR="00137CD5" w:rsidRPr="00137C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CBE" w:rsidRDefault="00495CBE" w:rsidP="00495CB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5CBE" w:rsidRDefault="009B2868" w:rsidP="00C25FF1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304E">
        <w:rPr>
          <w:rFonts w:ascii="Times New Roman" w:hAnsi="Times New Roman" w:cs="Times New Roman"/>
          <w:sz w:val="28"/>
          <w:szCs w:val="28"/>
        </w:rPr>
        <w:t xml:space="preserve">.1. </w:t>
      </w:r>
      <w:r w:rsidR="009A2A30">
        <w:rPr>
          <w:rFonts w:ascii="Times New Roman" w:hAnsi="Times New Roman" w:cs="Times New Roman"/>
          <w:sz w:val="28"/>
          <w:szCs w:val="28"/>
        </w:rPr>
        <w:t>Порядок распределения</w:t>
      </w:r>
      <w:r w:rsidR="00137CD5" w:rsidRPr="00137CD5">
        <w:rPr>
          <w:rFonts w:ascii="Times New Roman" w:hAnsi="Times New Roman" w:cs="Times New Roman"/>
          <w:sz w:val="28"/>
          <w:szCs w:val="28"/>
        </w:rPr>
        <w:t xml:space="preserve"> дотаци</w:t>
      </w:r>
      <w:r w:rsidR="008E2066">
        <w:rPr>
          <w:rFonts w:ascii="Times New Roman" w:hAnsi="Times New Roman" w:cs="Times New Roman"/>
          <w:sz w:val="28"/>
          <w:szCs w:val="28"/>
        </w:rPr>
        <w:t>й</w:t>
      </w:r>
      <w:r w:rsidR="00137CD5" w:rsidRPr="00137CD5">
        <w:rPr>
          <w:rFonts w:ascii="Times New Roman" w:hAnsi="Times New Roman" w:cs="Times New Roman"/>
          <w:sz w:val="28"/>
          <w:szCs w:val="28"/>
        </w:rPr>
        <w:t xml:space="preserve"> </w:t>
      </w:r>
      <w:r w:rsidR="00495CBE">
        <w:rPr>
          <w:rFonts w:ascii="Times New Roman" w:hAnsi="Times New Roman" w:cs="Times New Roman"/>
          <w:sz w:val="28"/>
          <w:szCs w:val="28"/>
        </w:rPr>
        <w:t xml:space="preserve">бюджетам поселений </w:t>
      </w:r>
      <w:r w:rsidR="00137CD5" w:rsidRPr="00137CD5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="004A7F7F">
        <w:rPr>
          <w:rFonts w:ascii="Times New Roman" w:hAnsi="Times New Roman" w:cs="Times New Roman"/>
          <w:sz w:val="28"/>
          <w:szCs w:val="28"/>
        </w:rPr>
        <w:t xml:space="preserve">положениями статей </w:t>
      </w:r>
      <w:r w:rsidR="008678FC">
        <w:rPr>
          <w:rFonts w:ascii="Times New Roman" w:hAnsi="Times New Roman" w:cs="Times New Roman"/>
          <w:sz w:val="28"/>
          <w:szCs w:val="28"/>
        </w:rPr>
        <w:t>137 и 142.1 Бюджетного кодекса Российской Федерации</w:t>
      </w:r>
      <w:r w:rsidR="009A2A30">
        <w:rPr>
          <w:rFonts w:ascii="Times New Roman" w:hAnsi="Times New Roman" w:cs="Times New Roman"/>
          <w:sz w:val="28"/>
          <w:szCs w:val="28"/>
        </w:rPr>
        <w:t xml:space="preserve"> и областным </w:t>
      </w:r>
      <w:r w:rsidR="009A2A30" w:rsidRPr="009A2A30">
        <w:rPr>
          <w:rFonts w:ascii="Times New Roman" w:hAnsi="Times New Roman" w:cs="Times New Roman"/>
          <w:sz w:val="28"/>
          <w:szCs w:val="28"/>
        </w:rPr>
        <w:t>законом от 29.09.2005 № 87-з «О межбюджетных отношениях в Смоленской области».</w:t>
      </w:r>
    </w:p>
    <w:p w:rsidR="00A813F3" w:rsidRPr="008623A4" w:rsidRDefault="009B2868" w:rsidP="00C25FF1">
      <w:pPr>
        <w:widowControl/>
        <w:autoSpaceDE w:val="0"/>
        <w:autoSpaceDN w:val="0"/>
        <w:adjustRightInd w:val="0"/>
        <w:ind w:firstLine="567"/>
        <w:rPr>
          <w:szCs w:val="28"/>
        </w:rPr>
      </w:pPr>
      <w:r>
        <w:rPr>
          <w:rFonts w:eastAsiaTheme="minorHAnsi"/>
          <w:iCs/>
          <w:szCs w:val="28"/>
          <w:lang w:eastAsia="en-US"/>
        </w:rPr>
        <w:t>3</w:t>
      </w:r>
      <w:r w:rsidR="00A813F3">
        <w:rPr>
          <w:rFonts w:eastAsiaTheme="minorHAnsi"/>
          <w:iCs/>
          <w:szCs w:val="28"/>
          <w:lang w:eastAsia="en-US"/>
        </w:rPr>
        <w:t>.</w:t>
      </w:r>
      <w:r w:rsidR="00057A5D">
        <w:rPr>
          <w:rFonts w:eastAsiaTheme="minorHAnsi"/>
          <w:iCs/>
          <w:szCs w:val="28"/>
          <w:lang w:eastAsia="en-US"/>
        </w:rPr>
        <w:t>2</w:t>
      </w:r>
      <w:r w:rsidR="00A813F3">
        <w:rPr>
          <w:rFonts w:eastAsiaTheme="minorHAnsi"/>
          <w:iCs/>
          <w:szCs w:val="28"/>
          <w:lang w:eastAsia="en-US"/>
        </w:rPr>
        <w:t>.</w:t>
      </w:r>
      <w:r w:rsidR="00A813F3">
        <w:rPr>
          <w:szCs w:val="28"/>
        </w:rPr>
        <w:t xml:space="preserve"> </w:t>
      </w:r>
      <w:r w:rsidR="00A813F3" w:rsidRPr="008623A4">
        <w:rPr>
          <w:szCs w:val="28"/>
        </w:rPr>
        <w:t xml:space="preserve">Исполнение полномочий органа местного самоуправления по выравниванию бюджетной обеспеченности поселений осуществляется </w:t>
      </w:r>
      <w:r w:rsidR="00674479">
        <w:rPr>
          <w:szCs w:val="28"/>
        </w:rPr>
        <w:lastRenderedPageBreak/>
        <w:t xml:space="preserve">финансовым управлением Администрации </w:t>
      </w:r>
      <w:r w:rsidR="00674479" w:rsidRPr="00EC0B98">
        <w:rPr>
          <w:szCs w:val="28"/>
        </w:rPr>
        <w:t>муниципального образования «Вяземский район» Смоленской области</w:t>
      </w:r>
      <w:r w:rsidR="0018602D">
        <w:rPr>
          <w:szCs w:val="28"/>
        </w:rPr>
        <w:t xml:space="preserve"> </w:t>
      </w:r>
      <w:r w:rsidR="0018602D">
        <w:t xml:space="preserve">(далее – </w:t>
      </w:r>
      <w:r w:rsidR="0018602D" w:rsidRPr="0018602D">
        <w:rPr>
          <w:i/>
          <w:szCs w:val="28"/>
        </w:rPr>
        <w:t>финансовое управление</w:t>
      </w:r>
      <w:r w:rsidR="0018602D">
        <w:t>)</w:t>
      </w:r>
      <w:r w:rsidR="00A813F3">
        <w:rPr>
          <w:szCs w:val="28"/>
        </w:rPr>
        <w:t>.</w:t>
      </w:r>
    </w:p>
    <w:p w:rsidR="00057A5D" w:rsidRDefault="00057A5D" w:rsidP="00C25F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0561A3" w:rsidRPr="000561A3">
        <w:rPr>
          <w:rFonts w:ascii="Times New Roman" w:hAnsi="Times New Roman" w:cs="Times New Roman"/>
          <w:sz w:val="28"/>
          <w:szCs w:val="28"/>
        </w:rPr>
        <w:t>Финансовое 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CD5">
        <w:rPr>
          <w:rFonts w:ascii="Times New Roman" w:hAnsi="Times New Roman" w:cs="Times New Roman"/>
          <w:sz w:val="28"/>
          <w:szCs w:val="28"/>
        </w:rPr>
        <w:t xml:space="preserve">в установленные сроки проводит расчет </w:t>
      </w:r>
      <w:r>
        <w:rPr>
          <w:rFonts w:ascii="Times New Roman" w:hAnsi="Times New Roman" w:cs="Times New Roman"/>
          <w:sz w:val="28"/>
          <w:szCs w:val="28"/>
        </w:rPr>
        <w:t>размера дотации бюджету каждого поселения</w:t>
      </w:r>
      <w:r w:rsidRPr="00137CD5">
        <w:rPr>
          <w:rFonts w:ascii="Times New Roman" w:hAnsi="Times New Roman" w:cs="Times New Roman"/>
          <w:sz w:val="28"/>
          <w:szCs w:val="28"/>
        </w:rPr>
        <w:t>.</w:t>
      </w:r>
    </w:p>
    <w:p w:rsidR="00A813F3" w:rsidRDefault="009B2868" w:rsidP="00C25F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A813F3" w:rsidRPr="00137C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 дотаций бюджету конкретного поселения </w:t>
      </w:r>
      <w:r w:rsidR="00A813F3" w:rsidRPr="00137CD5">
        <w:rPr>
          <w:rFonts w:ascii="Times New Roman" w:hAnsi="Times New Roman" w:cs="Times New Roman"/>
          <w:sz w:val="28"/>
          <w:szCs w:val="28"/>
        </w:rPr>
        <w:t>включает в себя следующие процедуры:</w:t>
      </w:r>
    </w:p>
    <w:p w:rsidR="00A813F3" w:rsidRDefault="00A813F3" w:rsidP="00C25F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CD5">
        <w:rPr>
          <w:rFonts w:ascii="Times New Roman" w:hAnsi="Times New Roman" w:cs="Times New Roman"/>
          <w:sz w:val="28"/>
          <w:szCs w:val="28"/>
        </w:rPr>
        <w:t>сверк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37CD5">
        <w:rPr>
          <w:rFonts w:ascii="Times New Roman" w:hAnsi="Times New Roman" w:cs="Times New Roman"/>
          <w:sz w:val="28"/>
          <w:szCs w:val="28"/>
        </w:rPr>
        <w:t xml:space="preserve"> с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каждого из </w:t>
      </w:r>
      <w:r w:rsidRPr="00137CD5">
        <w:rPr>
          <w:rFonts w:ascii="Times New Roman" w:hAnsi="Times New Roman" w:cs="Times New Roman"/>
          <w:sz w:val="28"/>
          <w:szCs w:val="28"/>
        </w:rPr>
        <w:t>поселений исходных данных для проведения расчетов распределения дотаций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предоставляемых из бюджета </w:t>
      </w:r>
      <w:r w:rsidRPr="009E5C4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137CD5">
        <w:rPr>
          <w:rFonts w:ascii="Times New Roman" w:hAnsi="Times New Roman" w:cs="Times New Roman"/>
          <w:sz w:val="28"/>
          <w:szCs w:val="28"/>
        </w:rPr>
        <w:t>;</w:t>
      </w:r>
    </w:p>
    <w:p w:rsidR="00A813F3" w:rsidRDefault="00A813F3" w:rsidP="00C25F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CD5">
        <w:rPr>
          <w:rFonts w:ascii="Times New Roman" w:hAnsi="Times New Roman" w:cs="Times New Roman"/>
          <w:sz w:val="28"/>
          <w:szCs w:val="28"/>
        </w:rPr>
        <w:t>проведение расчетов распределения дотаций;</w:t>
      </w:r>
    </w:p>
    <w:p w:rsidR="00A813F3" w:rsidRDefault="00A813F3" w:rsidP="00C25F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CD5">
        <w:rPr>
          <w:rFonts w:ascii="Times New Roman" w:hAnsi="Times New Roman" w:cs="Times New Roman"/>
          <w:sz w:val="28"/>
          <w:szCs w:val="28"/>
        </w:rPr>
        <w:t xml:space="preserve">доведение до </w:t>
      </w:r>
      <w:r>
        <w:rPr>
          <w:rFonts w:ascii="Times New Roman" w:hAnsi="Times New Roman" w:cs="Times New Roman"/>
          <w:sz w:val="28"/>
          <w:szCs w:val="28"/>
        </w:rPr>
        <w:t xml:space="preserve">поселений расчетов и </w:t>
      </w:r>
      <w:r w:rsidRPr="00137CD5">
        <w:rPr>
          <w:rFonts w:ascii="Times New Roman" w:hAnsi="Times New Roman" w:cs="Times New Roman"/>
          <w:sz w:val="28"/>
          <w:szCs w:val="28"/>
        </w:rPr>
        <w:t>результатов расчета распределения дотаци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37CD5">
        <w:rPr>
          <w:rFonts w:ascii="Times New Roman" w:hAnsi="Times New Roman" w:cs="Times New Roman"/>
          <w:sz w:val="28"/>
          <w:szCs w:val="28"/>
        </w:rPr>
        <w:t>.</w:t>
      </w:r>
    </w:p>
    <w:p w:rsidR="00495CBE" w:rsidRDefault="009B2868" w:rsidP="00C25F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F1B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F1B33" w:rsidRPr="000561A3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E85DB8">
        <w:rPr>
          <w:rFonts w:ascii="Times New Roman" w:hAnsi="Times New Roman" w:cs="Times New Roman"/>
          <w:sz w:val="28"/>
          <w:szCs w:val="28"/>
        </w:rPr>
        <w:t xml:space="preserve"> </w:t>
      </w:r>
      <w:r w:rsidR="006137B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137BE" w:rsidRPr="00137CD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37CD5" w:rsidRPr="00137CD5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151CA1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137CD5" w:rsidRPr="00137CD5">
        <w:rPr>
          <w:rFonts w:ascii="Times New Roman" w:hAnsi="Times New Roman" w:cs="Times New Roman"/>
          <w:sz w:val="28"/>
          <w:szCs w:val="28"/>
        </w:rPr>
        <w:t>бюджет</w:t>
      </w:r>
      <w:r w:rsidR="00151CA1">
        <w:rPr>
          <w:rFonts w:ascii="Times New Roman" w:hAnsi="Times New Roman" w:cs="Times New Roman"/>
          <w:sz w:val="28"/>
          <w:szCs w:val="28"/>
        </w:rPr>
        <w:t>е</w:t>
      </w:r>
      <w:r w:rsidR="00137CD5" w:rsidRPr="00137CD5">
        <w:rPr>
          <w:rFonts w:ascii="Times New Roman" w:hAnsi="Times New Roman" w:cs="Times New Roman"/>
          <w:sz w:val="28"/>
          <w:szCs w:val="28"/>
        </w:rPr>
        <w:t xml:space="preserve"> </w:t>
      </w:r>
      <w:r w:rsidR="00482C7A" w:rsidRPr="00482C7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482C7A">
        <w:rPr>
          <w:rFonts w:ascii="Times New Roman" w:hAnsi="Times New Roman" w:cs="Times New Roman"/>
          <w:sz w:val="28"/>
          <w:szCs w:val="28"/>
        </w:rPr>
        <w:t xml:space="preserve"> </w:t>
      </w:r>
      <w:r w:rsidR="00132C8B">
        <w:rPr>
          <w:rFonts w:ascii="Times New Roman" w:hAnsi="Times New Roman" w:cs="Times New Roman"/>
          <w:sz w:val="28"/>
          <w:szCs w:val="28"/>
        </w:rPr>
        <w:t>на очередной финансовый го</w:t>
      </w:r>
      <w:r w:rsidR="002F67D9">
        <w:rPr>
          <w:rFonts w:ascii="Times New Roman" w:hAnsi="Times New Roman" w:cs="Times New Roman"/>
          <w:sz w:val="28"/>
          <w:szCs w:val="28"/>
        </w:rPr>
        <w:t>д</w:t>
      </w:r>
      <w:r w:rsidR="00132C8B">
        <w:rPr>
          <w:rFonts w:ascii="Times New Roman" w:hAnsi="Times New Roman" w:cs="Times New Roman"/>
          <w:sz w:val="28"/>
          <w:szCs w:val="28"/>
        </w:rPr>
        <w:t xml:space="preserve"> (очередной фин</w:t>
      </w:r>
      <w:r w:rsidR="006137BE">
        <w:rPr>
          <w:rFonts w:ascii="Times New Roman" w:hAnsi="Times New Roman" w:cs="Times New Roman"/>
          <w:sz w:val="28"/>
          <w:szCs w:val="28"/>
        </w:rPr>
        <w:t>ансовый год и плановый период)</w:t>
      </w:r>
      <w:r w:rsidR="008368E6">
        <w:rPr>
          <w:rFonts w:ascii="Times New Roman" w:hAnsi="Times New Roman" w:cs="Times New Roman"/>
          <w:sz w:val="28"/>
          <w:szCs w:val="28"/>
        </w:rPr>
        <w:t xml:space="preserve"> о</w:t>
      </w:r>
      <w:r w:rsidR="008368E6" w:rsidRPr="00137CD5">
        <w:rPr>
          <w:rFonts w:ascii="Times New Roman" w:hAnsi="Times New Roman" w:cs="Times New Roman"/>
          <w:sz w:val="28"/>
          <w:szCs w:val="28"/>
        </w:rPr>
        <w:t xml:space="preserve"> распределени</w:t>
      </w:r>
      <w:r w:rsidR="008368E6">
        <w:rPr>
          <w:rFonts w:ascii="Times New Roman" w:hAnsi="Times New Roman" w:cs="Times New Roman"/>
          <w:sz w:val="28"/>
          <w:szCs w:val="28"/>
        </w:rPr>
        <w:t>и</w:t>
      </w:r>
      <w:r w:rsidR="008368E6" w:rsidRPr="00137CD5">
        <w:rPr>
          <w:rFonts w:ascii="Times New Roman" w:hAnsi="Times New Roman" w:cs="Times New Roman"/>
          <w:sz w:val="28"/>
          <w:szCs w:val="28"/>
        </w:rPr>
        <w:t xml:space="preserve"> дотаци</w:t>
      </w:r>
      <w:r w:rsidR="008368E6">
        <w:rPr>
          <w:rFonts w:ascii="Times New Roman" w:hAnsi="Times New Roman" w:cs="Times New Roman"/>
          <w:sz w:val="28"/>
          <w:szCs w:val="28"/>
        </w:rPr>
        <w:t>й</w:t>
      </w:r>
      <w:r w:rsidR="008368E6" w:rsidRPr="00137CD5">
        <w:rPr>
          <w:rFonts w:ascii="Times New Roman" w:hAnsi="Times New Roman" w:cs="Times New Roman"/>
          <w:sz w:val="28"/>
          <w:szCs w:val="28"/>
        </w:rPr>
        <w:t xml:space="preserve"> </w:t>
      </w:r>
      <w:r w:rsidR="00E6304E">
        <w:rPr>
          <w:rFonts w:ascii="Times New Roman" w:hAnsi="Times New Roman" w:cs="Times New Roman"/>
          <w:sz w:val="28"/>
          <w:szCs w:val="28"/>
        </w:rPr>
        <w:t>бюджетам поселений.</w:t>
      </w:r>
    </w:p>
    <w:p w:rsidR="00FC7E36" w:rsidRPr="00495CBE" w:rsidRDefault="001F1B33" w:rsidP="00C25F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FC7E36" w:rsidRPr="00495CBE">
        <w:rPr>
          <w:rFonts w:ascii="Times New Roman" w:hAnsi="Times New Roman" w:cs="Times New Roman"/>
          <w:sz w:val="28"/>
          <w:szCs w:val="28"/>
        </w:rPr>
        <w:t xml:space="preserve"> Объем и распределение дотаций из бюджета </w:t>
      </w:r>
      <w:r w:rsidR="00482C7A" w:rsidRPr="00C25FF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482C7A" w:rsidRPr="00495CBE">
        <w:rPr>
          <w:rFonts w:ascii="Times New Roman" w:hAnsi="Times New Roman" w:cs="Times New Roman"/>
          <w:sz w:val="28"/>
          <w:szCs w:val="28"/>
        </w:rPr>
        <w:t xml:space="preserve"> </w:t>
      </w:r>
      <w:r w:rsidR="00FC7E36" w:rsidRPr="00495CBE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 w:rsidR="00151CA1">
        <w:rPr>
          <w:rFonts w:ascii="Times New Roman" w:hAnsi="Times New Roman" w:cs="Times New Roman"/>
          <w:sz w:val="28"/>
          <w:szCs w:val="28"/>
        </w:rPr>
        <w:t>в решении</w:t>
      </w:r>
      <w:r w:rsidR="00FC7E36" w:rsidRPr="00482C7A">
        <w:rPr>
          <w:rFonts w:ascii="Times New Roman" w:hAnsi="Times New Roman" w:cs="Times New Roman"/>
          <w:sz w:val="28"/>
          <w:szCs w:val="28"/>
        </w:rPr>
        <w:t xml:space="preserve"> </w:t>
      </w:r>
      <w:r w:rsidR="00FC7E36" w:rsidRPr="00495CBE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482C7A" w:rsidRPr="00482C7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C7E36" w:rsidRPr="00495CBE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(очередной финансовый год и плановый период).</w:t>
      </w:r>
    </w:p>
    <w:p w:rsidR="00E0359D" w:rsidRPr="00495CBE" w:rsidRDefault="00E0359D" w:rsidP="00E966D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44B5F" w:rsidRPr="00137CD5" w:rsidRDefault="009B2868" w:rsidP="00DF5E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304E">
        <w:rPr>
          <w:rFonts w:ascii="Times New Roman" w:hAnsi="Times New Roman" w:cs="Times New Roman"/>
          <w:sz w:val="28"/>
          <w:szCs w:val="28"/>
        </w:rPr>
        <w:t xml:space="preserve">. </w:t>
      </w:r>
      <w:r w:rsidR="00137CD5" w:rsidRPr="00137CD5">
        <w:rPr>
          <w:rFonts w:ascii="Times New Roman" w:hAnsi="Times New Roman" w:cs="Times New Roman"/>
          <w:sz w:val="28"/>
          <w:szCs w:val="28"/>
        </w:rPr>
        <w:t>Предоставление дотаци</w:t>
      </w:r>
      <w:r w:rsidR="00C44B5F">
        <w:rPr>
          <w:rFonts w:ascii="Times New Roman" w:hAnsi="Times New Roman" w:cs="Times New Roman"/>
          <w:sz w:val="28"/>
          <w:szCs w:val="28"/>
        </w:rPr>
        <w:t>й</w:t>
      </w:r>
      <w:r w:rsidR="00137CD5" w:rsidRPr="00137C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CD5" w:rsidRPr="00137CD5" w:rsidRDefault="00137CD5" w:rsidP="00E96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8F9" w:rsidRPr="00FB68F9" w:rsidRDefault="009B2868" w:rsidP="009670FB">
      <w:pPr>
        <w:ind w:firstLine="567"/>
        <w:rPr>
          <w:szCs w:val="28"/>
        </w:rPr>
      </w:pPr>
      <w:r>
        <w:rPr>
          <w:szCs w:val="28"/>
        </w:rPr>
        <w:t>4</w:t>
      </w:r>
      <w:r w:rsidR="00FC7E36">
        <w:rPr>
          <w:szCs w:val="28"/>
        </w:rPr>
        <w:t xml:space="preserve">.1. </w:t>
      </w:r>
      <w:r w:rsidR="00FB68F9" w:rsidRPr="00FB68F9">
        <w:rPr>
          <w:szCs w:val="28"/>
        </w:rPr>
        <w:t>Предоставление дотаци</w:t>
      </w:r>
      <w:r w:rsidR="00D77804">
        <w:rPr>
          <w:szCs w:val="28"/>
        </w:rPr>
        <w:t>й</w:t>
      </w:r>
      <w:r w:rsidR="00FB68F9" w:rsidRPr="00FB68F9">
        <w:rPr>
          <w:szCs w:val="28"/>
        </w:rPr>
        <w:t xml:space="preserve"> </w:t>
      </w:r>
      <w:r w:rsidR="00FB68F9" w:rsidRPr="00AF5965">
        <w:rPr>
          <w:szCs w:val="28"/>
        </w:rPr>
        <w:t xml:space="preserve">из бюджета </w:t>
      </w:r>
      <w:r w:rsidR="00482C7A" w:rsidRPr="008C4D2C">
        <w:t>муниципального района</w:t>
      </w:r>
      <w:r w:rsidR="00FB68F9" w:rsidRPr="00FB68F9">
        <w:rPr>
          <w:szCs w:val="28"/>
        </w:rPr>
        <w:t xml:space="preserve"> осуществляется </w:t>
      </w:r>
      <w:r w:rsidR="00CD230A">
        <w:rPr>
          <w:szCs w:val="28"/>
        </w:rPr>
        <w:t xml:space="preserve">в текущем </w:t>
      </w:r>
      <w:r w:rsidR="002F67D9">
        <w:rPr>
          <w:szCs w:val="28"/>
        </w:rPr>
        <w:t xml:space="preserve">финансовом </w:t>
      </w:r>
      <w:r w:rsidR="00CD230A">
        <w:rPr>
          <w:szCs w:val="28"/>
        </w:rPr>
        <w:t xml:space="preserve">году </w:t>
      </w:r>
      <w:r w:rsidR="009E2065">
        <w:rPr>
          <w:szCs w:val="28"/>
        </w:rPr>
        <w:t>ф</w:t>
      </w:r>
      <w:r w:rsidR="009E2065" w:rsidRPr="000561A3">
        <w:rPr>
          <w:szCs w:val="28"/>
        </w:rPr>
        <w:t>инансов</w:t>
      </w:r>
      <w:r w:rsidR="009E2065">
        <w:rPr>
          <w:szCs w:val="28"/>
        </w:rPr>
        <w:t>ым</w:t>
      </w:r>
      <w:r w:rsidR="009E2065" w:rsidRPr="000561A3">
        <w:rPr>
          <w:szCs w:val="28"/>
        </w:rPr>
        <w:t xml:space="preserve"> управление</w:t>
      </w:r>
      <w:r w:rsidR="009E2065">
        <w:rPr>
          <w:szCs w:val="28"/>
        </w:rPr>
        <w:t>м</w:t>
      </w:r>
      <w:r w:rsidR="00FB68F9" w:rsidRPr="00FB68F9">
        <w:rPr>
          <w:szCs w:val="28"/>
        </w:rPr>
        <w:t xml:space="preserve"> в объемах, установленных </w:t>
      </w:r>
      <w:r w:rsidR="00151CA1">
        <w:rPr>
          <w:szCs w:val="28"/>
        </w:rPr>
        <w:t xml:space="preserve">в решении </w:t>
      </w:r>
      <w:r w:rsidR="00FB68F9" w:rsidRPr="00FB68F9">
        <w:rPr>
          <w:szCs w:val="28"/>
        </w:rPr>
        <w:t xml:space="preserve">о бюджете </w:t>
      </w:r>
      <w:r w:rsidR="00482C7A" w:rsidRPr="008C4D2C">
        <w:t>муниципального района</w:t>
      </w:r>
      <w:r w:rsidR="00482C7A" w:rsidRPr="00FB68F9">
        <w:rPr>
          <w:szCs w:val="28"/>
        </w:rPr>
        <w:t xml:space="preserve"> </w:t>
      </w:r>
      <w:r w:rsidR="00FB68F9" w:rsidRPr="00FB68F9">
        <w:rPr>
          <w:szCs w:val="28"/>
        </w:rPr>
        <w:t xml:space="preserve">на текущий </w:t>
      </w:r>
      <w:r w:rsidR="002F67D9">
        <w:rPr>
          <w:szCs w:val="28"/>
        </w:rPr>
        <w:t>финансовый год</w:t>
      </w:r>
      <w:r w:rsidR="00FB68F9" w:rsidRPr="00FB68F9">
        <w:rPr>
          <w:szCs w:val="28"/>
        </w:rPr>
        <w:t>.</w:t>
      </w:r>
    </w:p>
    <w:p w:rsidR="00161B35" w:rsidRDefault="009B2868" w:rsidP="009670FB">
      <w:pPr>
        <w:ind w:firstLine="567"/>
        <w:rPr>
          <w:szCs w:val="28"/>
        </w:rPr>
      </w:pPr>
      <w:r>
        <w:rPr>
          <w:szCs w:val="28"/>
        </w:rPr>
        <w:t>4</w:t>
      </w:r>
      <w:r w:rsidR="00FC7E36">
        <w:rPr>
          <w:szCs w:val="28"/>
        </w:rPr>
        <w:t xml:space="preserve">.2. </w:t>
      </w:r>
      <w:r w:rsidR="006E051C">
        <w:rPr>
          <w:szCs w:val="28"/>
        </w:rPr>
        <w:t xml:space="preserve">Дотации </w:t>
      </w:r>
      <w:r w:rsidR="006E051C" w:rsidRPr="00AF5965">
        <w:rPr>
          <w:szCs w:val="28"/>
        </w:rPr>
        <w:t xml:space="preserve">из бюджета </w:t>
      </w:r>
      <w:r w:rsidR="00482C7A" w:rsidRPr="008C4D2C">
        <w:t>муниципального района</w:t>
      </w:r>
      <w:r w:rsidR="00482C7A" w:rsidRPr="009A0C68">
        <w:t xml:space="preserve"> </w:t>
      </w:r>
      <w:r w:rsidR="006E051C">
        <w:rPr>
          <w:szCs w:val="28"/>
        </w:rPr>
        <w:t>предоставляются при условии соблюдения органами местного самоуправления поселений</w:t>
      </w:r>
      <w:r w:rsidR="00236CE2">
        <w:rPr>
          <w:szCs w:val="28"/>
        </w:rPr>
        <w:t xml:space="preserve">, расположенных на территории </w:t>
      </w:r>
      <w:r w:rsidR="00C67CB0" w:rsidRPr="00923445">
        <w:rPr>
          <w:szCs w:val="32"/>
        </w:rPr>
        <w:t>Вяземского района</w:t>
      </w:r>
      <w:r w:rsidR="00482C7A">
        <w:rPr>
          <w:szCs w:val="32"/>
        </w:rPr>
        <w:t xml:space="preserve"> </w:t>
      </w:r>
      <w:r w:rsidR="00482C7A" w:rsidRPr="004F175B">
        <w:t>Смоленской области</w:t>
      </w:r>
      <w:r w:rsidR="00236CE2">
        <w:rPr>
          <w:i/>
          <w:szCs w:val="28"/>
        </w:rPr>
        <w:t>,</w:t>
      </w:r>
      <w:r w:rsidR="006E051C">
        <w:rPr>
          <w:szCs w:val="28"/>
        </w:rPr>
        <w:t xml:space="preserve"> бюджетного законодательства Российской Федерации и законодательства Российской Федерации о налогах и сборах.</w:t>
      </w:r>
    </w:p>
    <w:p w:rsidR="00CF395D" w:rsidRDefault="009B2868" w:rsidP="009670FB">
      <w:pPr>
        <w:ind w:firstLine="567"/>
        <w:rPr>
          <w:szCs w:val="28"/>
        </w:rPr>
      </w:pPr>
      <w:r>
        <w:rPr>
          <w:szCs w:val="28"/>
        </w:rPr>
        <w:t>4</w:t>
      </w:r>
      <w:r w:rsidR="00FC7E36">
        <w:rPr>
          <w:szCs w:val="28"/>
        </w:rPr>
        <w:t xml:space="preserve">.3. </w:t>
      </w:r>
      <w:proofErr w:type="gramStart"/>
      <w:r w:rsidR="00161B35">
        <w:rPr>
          <w:szCs w:val="28"/>
        </w:rPr>
        <w:t xml:space="preserve">Дотации </w:t>
      </w:r>
      <w:r w:rsidR="00161B35" w:rsidRPr="00AF5965">
        <w:rPr>
          <w:szCs w:val="28"/>
        </w:rPr>
        <w:t xml:space="preserve">из бюджета </w:t>
      </w:r>
      <w:r w:rsidR="00482C7A" w:rsidRPr="008C4D2C">
        <w:t>муниципального района</w:t>
      </w:r>
      <w:r w:rsidR="00482C7A" w:rsidRPr="009A0C68">
        <w:t xml:space="preserve"> </w:t>
      </w:r>
      <w:r w:rsidR="00161B35">
        <w:rPr>
          <w:szCs w:val="28"/>
        </w:rPr>
        <w:t xml:space="preserve">предоставляются в соответствии со сводной бюджетной росписью </w:t>
      </w:r>
      <w:r w:rsidR="00B71A83">
        <w:rPr>
          <w:szCs w:val="28"/>
        </w:rPr>
        <w:t xml:space="preserve">расходов бюджета </w:t>
      </w:r>
      <w:r w:rsidR="006915E9" w:rsidRPr="008C4D2C">
        <w:t>муниципального района</w:t>
      </w:r>
      <w:r w:rsidR="006915E9">
        <w:rPr>
          <w:szCs w:val="28"/>
        </w:rPr>
        <w:t xml:space="preserve"> </w:t>
      </w:r>
      <w:r w:rsidR="00161B35">
        <w:rPr>
          <w:szCs w:val="28"/>
        </w:rPr>
        <w:t xml:space="preserve">на </w:t>
      </w:r>
      <w:r w:rsidR="00236CE2">
        <w:rPr>
          <w:szCs w:val="28"/>
        </w:rPr>
        <w:t xml:space="preserve">текущий </w:t>
      </w:r>
      <w:r w:rsidR="00161B35">
        <w:rPr>
          <w:szCs w:val="28"/>
        </w:rPr>
        <w:t xml:space="preserve">финансовый год, в которой </w:t>
      </w:r>
      <w:r w:rsidR="00B71A83">
        <w:rPr>
          <w:szCs w:val="28"/>
        </w:rPr>
        <w:t xml:space="preserve">объемы бюджетных ассигнований по дотации </w:t>
      </w:r>
      <w:r w:rsidR="00161B35">
        <w:rPr>
          <w:szCs w:val="28"/>
        </w:rPr>
        <w:t xml:space="preserve">утверждаются в соответствии с объемами, утвержденными решением </w:t>
      </w:r>
      <w:r w:rsidR="006915E9" w:rsidRPr="004F175B">
        <w:t>Вяземск</w:t>
      </w:r>
      <w:r w:rsidR="006915E9">
        <w:t>ого</w:t>
      </w:r>
      <w:r w:rsidR="006915E9" w:rsidRPr="004F175B">
        <w:t xml:space="preserve"> районн</w:t>
      </w:r>
      <w:r w:rsidR="006915E9">
        <w:t>ого</w:t>
      </w:r>
      <w:r w:rsidR="006915E9" w:rsidRPr="004F175B">
        <w:t xml:space="preserve"> Совет</w:t>
      </w:r>
      <w:r w:rsidR="006915E9">
        <w:t>а</w:t>
      </w:r>
      <w:r w:rsidR="006915E9" w:rsidRPr="004F175B">
        <w:t xml:space="preserve"> депутатов </w:t>
      </w:r>
      <w:r w:rsidR="00161B35">
        <w:rPr>
          <w:szCs w:val="28"/>
        </w:rPr>
        <w:t>о бюджете</w:t>
      </w:r>
      <w:r w:rsidR="00B71A83">
        <w:rPr>
          <w:szCs w:val="28"/>
        </w:rPr>
        <w:t xml:space="preserve"> </w:t>
      </w:r>
      <w:r w:rsidR="006915E9" w:rsidRPr="008C4D2C">
        <w:t>муниципального района</w:t>
      </w:r>
      <w:r w:rsidR="00161B35" w:rsidRPr="009B0A02">
        <w:rPr>
          <w:i/>
          <w:szCs w:val="28"/>
        </w:rPr>
        <w:t>.</w:t>
      </w:r>
      <w:proofErr w:type="gramEnd"/>
    </w:p>
    <w:p w:rsidR="00DF5EE8" w:rsidRDefault="009B2868" w:rsidP="00600E03">
      <w:pPr>
        <w:ind w:firstLine="567"/>
        <w:rPr>
          <w:szCs w:val="28"/>
        </w:rPr>
      </w:pPr>
      <w:r>
        <w:rPr>
          <w:szCs w:val="28"/>
        </w:rPr>
        <w:t>4</w:t>
      </w:r>
      <w:r w:rsidR="00FC7E36">
        <w:rPr>
          <w:szCs w:val="28"/>
        </w:rPr>
        <w:t xml:space="preserve">.4. </w:t>
      </w:r>
      <w:proofErr w:type="gramStart"/>
      <w:r w:rsidR="00161B35">
        <w:rPr>
          <w:szCs w:val="28"/>
        </w:rPr>
        <w:t xml:space="preserve">Дотации </w:t>
      </w:r>
      <w:r w:rsidR="00A44F9D" w:rsidRPr="00AF5965">
        <w:rPr>
          <w:szCs w:val="28"/>
        </w:rPr>
        <w:t xml:space="preserve">из бюджета </w:t>
      </w:r>
      <w:r w:rsidR="006915E9" w:rsidRPr="008C4D2C">
        <w:t>муниципального района</w:t>
      </w:r>
      <w:r w:rsidR="00655FB0">
        <w:t xml:space="preserve"> в части, сформированной за счет средств областного бюджета,</w:t>
      </w:r>
      <w:r w:rsidR="006915E9" w:rsidRPr="009A0C68">
        <w:t xml:space="preserve"> </w:t>
      </w:r>
      <w:r w:rsidR="00161B35">
        <w:rPr>
          <w:szCs w:val="28"/>
        </w:rPr>
        <w:t xml:space="preserve">перечисляются </w:t>
      </w:r>
      <w:r w:rsidR="00236CE2">
        <w:rPr>
          <w:szCs w:val="28"/>
        </w:rPr>
        <w:t xml:space="preserve">бюджетам поселений </w:t>
      </w:r>
      <w:r w:rsidR="00161B35">
        <w:rPr>
          <w:szCs w:val="28"/>
        </w:rPr>
        <w:t xml:space="preserve">ежемесячно </w:t>
      </w:r>
      <w:r w:rsidR="006B7576">
        <w:rPr>
          <w:szCs w:val="28"/>
        </w:rPr>
        <w:t>по 1/12</w:t>
      </w:r>
      <w:r w:rsidR="00CC6CAB">
        <w:rPr>
          <w:szCs w:val="28"/>
        </w:rPr>
        <w:t xml:space="preserve"> от утвержденного в решении о бюджете </w:t>
      </w:r>
      <w:r w:rsidR="006915E9" w:rsidRPr="008C4D2C">
        <w:t>муниципального района</w:t>
      </w:r>
      <w:r w:rsidR="006915E9" w:rsidRPr="009A0C68">
        <w:t xml:space="preserve"> </w:t>
      </w:r>
      <w:r w:rsidR="00CC6CAB">
        <w:rPr>
          <w:szCs w:val="28"/>
        </w:rPr>
        <w:t>на текущи</w:t>
      </w:r>
      <w:r w:rsidR="00655FB0">
        <w:rPr>
          <w:szCs w:val="28"/>
        </w:rPr>
        <w:t>й финансовый год объема дотаций, а в части сформированной за счет собственных доходов бюджета муниципального района, - ежеквартально в размере 1/4</w:t>
      </w:r>
      <w:r w:rsidR="00655FB0" w:rsidRPr="00655FB0">
        <w:t xml:space="preserve"> </w:t>
      </w:r>
      <w:r w:rsidR="00655FB0" w:rsidRPr="00655FB0">
        <w:rPr>
          <w:szCs w:val="28"/>
        </w:rPr>
        <w:t>от утвержденного в решении о бюджете муниципального района на текущий</w:t>
      </w:r>
      <w:proofErr w:type="gramEnd"/>
      <w:r w:rsidR="00655FB0" w:rsidRPr="00655FB0">
        <w:rPr>
          <w:szCs w:val="28"/>
        </w:rPr>
        <w:t xml:space="preserve"> финансовый год объема дотаций</w:t>
      </w:r>
      <w:r w:rsidR="00655FB0">
        <w:rPr>
          <w:szCs w:val="28"/>
        </w:rPr>
        <w:t>.</w:t>
      </w:r>
    </w:p>
    <w:p w:rsidR="00161B35" w:rsidRPr="009B2868" w:rsidRDefault="00161B35" w:rsidP="00E966D1">
      <w:pPr>
        <w:ind w:firstLine="709"/>
        <w:rPr>
          <w:szCs w:val="28"/>
        </w:rPr>
      </w:pPr>
    </w:p>
    <w:sectPr w:rsidR="00161B35" w:rsidRPr="009B2868" w:rsidSect="00F05C54">
      <w:headerReference w:type="default" r:id="rId9"/>
      <w:pgSz w:w="11906" w:h="16838"/>
      <w:pgMar w:top="993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548" w:rsidRDefault="002D0548" w:rsidP="004258A9">
      <w:r>
        <w:separator/>
      </w:r>
    </w:p>
  </w:endnote>
  <w:endnote w:type="continuationSeparator" w:id="0">
    <w:p w:rsidR="002D0548" w:rsidRDefault="002D0548" w:rsidP="00425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548" w:rsidRDefault="002D0548" w:rsidP="004258A9">
      <w:r>
        <w:separator/>
      </w:r>
    </w:p>
  </w:footnote>
  <w:footnote w:type="continuationSeparator" w:id="0">
    <w:p w:rsidR="002D0548" w:rsidRDefault="002D0548" w:rsidP="004258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277947"/>
      <w:docPartObj>
        <w:docPartGallery w:val="Page Numbers (Top of Page)"/>
        <w:docPartUnique/>
      </w:docPartObj>
    </w:sdtPr>
    <w:sdtContent>
      <w:p w:rsidR="00CF395D" w:rsidRDefault="00317148">
        <w:pPr>
          <w:pStyle w:val="a9"/>
          <w:jc w:val="center"/>
        </w:pPr>
        <w:r>
          <w:fldChar w:fldCharType="begin"/>
        </w:r>
        <w:r w:rsidR="00CF395D">
          <w:instrText>PAGE   \* MERGEFORMAT</w:instrText>
        </w:r>
        <w:r>
          <w:fldChar w:fldCharType="separate"/>
        </w:r>
        <w:r w:rsidR="0072346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D4B"/>
    <w:rsid w:val="00002C90"/>
    <w:rsid w:val="00004B38"/>
    <w:rsid w:val="00021503"/>
    <w:rsid w:val="00024FBC"/>
    <w:rsid w:val="00033CCD"/>
    <w:rsid w:val="000437DE"/>
    <w:rsid w:val="00054004"/>
    <w:rsid w:val="000561A3"/>
    <w:rsid w:val="00057A5D"/>
    <w:rsid w:val="00072D9C"/>
    <w:rsid w:val="0008359B"/>
    <w:rsid w:val="00084EAC"/>
    <w:rsid w:val="000874A9"/>
    <w:rsid w:val="000910D3"/>
    <w:rsid w:val="000913AE"/>
    <w:rsid w:val="000A7037"/>
    <w:rsid w:val="000B3059"/>
    <w:rsid w:val="000B4A5A"/>
    <w:rsid w:val="000B5DAC"/>
    <w:rsid w:val="000C2BB3"/>
    <w:rsid w:val="000E76FB"/>
    <w:rsid w:val="000F39E7"/>
    <w:rsid w:val="0010131D"/>
    <w:rsid w:val="00102B19"/>
    <w:rsid w:val="00102DBE"/>
    <w:rsid w:val="00125B14"/>
    <w:rsid w:val="00132C8B"/>
    <w:rsid w:val="00137CD5"/>
    <w:rsid w:val="00151CA1"/>
    <w:rsid w:val="00161B35"/>
    <w:rsid w:val="00164D3B"/>
    <w:rsid w:val="001658A7"/>
    <w:rsid w:val="0017115D"/>
    <w:rsid w:val="0018602D"/>
    <w:rsid w:val="00192B10"/>
    <w:rsid w:val="00194542"/>
    <w:rsid w:val="001B3ED2"/>
    <w:rsid w:val="001B6351"/>
    <w:rsid w:val="001B6A55"/>
    <w:rsid w:val="001C2FEE"/>
    <w:rsid w:val="001C7530"/>
    <w:rsid w:val="001D54B0"/>
    <w:rsid w:val="001D6F14"/>
    <w:rsid w:val="001F1B33"/>
    <w:rsid w:val="00217912"/>
    <w:rsid w:val="00220D18"/>
    <w:rsid w:val="00236CE2"/>
    <w:rsid w:val="00242FA8"/>
    <w:rsid w:val="0025636C"/>
    <w:rsid w:val="002632C3"/>
    <w:rsid w:val="00275F60"/>
    <w:rsid w:val="00276665"/>
    <w:rsid w:val="002767D0"/>
    <w:rsid w:val="00283EDB"/>
    <w:rsid w:val="00291BCC"/>
    <w:rsid w:val="002C1CFE"/>
    <w:rsid w:val="002D0548"/>
    <w:rsid w:val="002D1BC6"/>
    <w:rsid w:val="002E4932"/>
    <w:rsid w:val="002E6BDC"/>
    <w:rsid w:val="002F1478"/>
    <w:rsid w:val="002F4F8D"/>
    <w:rsid w:val="002F67D9"/>
    <w:rsid w:val="002F6D3A"/>
    <w:rsid w:val="00302E6B"/>
    <w:rsid w:val="00304F63"/>
    <w:rsid w:val="00314D3B"/>
    <w:rsid w:val="00317148"/>
    <w:rsid w:val="00333222"/>
    <w:rsid w:val="00355A04"/>
    <w:rsid w:val="0036114F"/>
    <w:rsid w:val="00381C03"/>
    <w:rsid w:val="00392ADD"/>
    <w:rsid w:val="003B3D4A"/>
    <w:rsid w:val="003C1E22"/>
    <w:rsid w:val="003C7E54"/>
    <w:rsid w:val="003E4F9F"/>
    <w:rsid w:val="00402715"/>
    <w:rsid w:val="00407635"/>
    <w:rsid w:val="00420D66"/>
    <w:rsid w:val="00425427"/>
    <w:rsid w:val="004258A9"/>
    <w:rsid w:val="00425B12"/>
    <w:rsid w:val="004265FF"/>
    <w:rsid w:val="00435CB3"/>
    <w:rsid w:val="00454BE3"/>
    <w:rsid w:val="004564F5"/>
    <w:rsid w:val="00463F7A"/>
    <w:rsid w:val="004743B1"/>
    <w:rsid w:val="00482C7A"/>
    <w:rsid w:val="00495CBE"/>
    <w:rsid w:val="00497410"/>
    <w:rsid w:val="004A6F30"/>
    <w:rsid w:val="004A7F7F"/>
    <w:rsid w:val="004B594D"/>
    <w:rsid w:val="004C0DC6"/>
    <w:rsid w:val="004C200D"/>
    <w:rsid w:val="004D7E66"/>
    <w:rsid w:val="004F27D8"/>
    <w:rsid w:val="004F35A4"/>
    <w:rsid w:val="00505B06"/>
    <w:rsid w:val="00515508"/>
    <w:rsid w:val="005162A1"/>
    <w:rsid w:val="005506C0"/>
    <w:rsid w:val="00555962"/>
    <w:rsid w:val="0056240E"/>
    <w:rsid w:val="0058446E"/>
    <w:rsid w:val="005852C5"/>
    <w:rsid w:val="005951F8"/>
    <w:rsid w:val="005958FD"/>
    <w:rsid w:val="005C0D4B"/>
    <w:rsid w:val="005C460C"/>
    <w:rsid w:val="005F637E"/>
    <w:rsid w:val="00600A16"/>
    <w:rsid w:val="00600E03"/>
    <w:rsid w:val="006109DB"/>
    <w:rsid w:val="006137BE"/>
    <w:rsid w:val="0061502D"/>
    <w:rsid w:val="00621FEA"/>
    <w:rsid w:val="006328B6"/>
    <w:rsid w:val="00636207"/>
    <w:rsid w:val="00655FB0"/>
    <w:rsid w:val="0067408C"/>
    <w:rsid w:val="00674479"/>
    <w:rsid w:val="006819B6"/>
    <w:rsid w:val="006915E9"/>
    <w:rsid w:val="0069239C"/>
    <w:rsid w:val="006A7BF3"/>
    <w:rsid w:val="006B2AB2"/>
    <w:rsid w:val="006B7576"/>
    <w:rsid w:val="006E051C"/>
    <w:rsid w:val="006F1AD6"/>
    <w:rsid w:val="00702C5D"/>
    <w:rsid w:val="00710FDE"/>
    <w:rsid w:val="007149BE"/>
    <w:rsid w:val="00723460"/>
    <w:rsid w:val="007339F3"/>
    <w:rsid w:val="00734CB0"/>
    <w:rsid w:val="00742CB9"/>
    <w:rsid w:val="00743F18"/>
    <w:rsid w:val="00753EF3"/>
    <w:rsid w:val="0077057A"/>
    <w:rsid w:val="00770BB4"/>
    <w:rsid w:val="00771289"/>
    <w:rsid w:val="00786220"/>
    <w:rsid w:val="007871C0"/>
    <w:rsid w:val="007941F6"/>
    <w:rsid w:val="007A4904"/>
    <w:rsid w:val="007B0F58"/>
    <w:rsid w:val="007B246E"/>
    <w:rsid w:val="007B5499"/>
    <w:rsid w:val="007B7C13"/>
    <w:rsid w:val="007C2CD8"/>
    <w:rsid w:val="007D5BDD"/>
    <w:rsid w:val="007E3E99"/>
    <w:rsid w:val="0082549A"/>
    <w:rsid w:val="008368E6"/>
    <w:rsid w:val="008541F4"/>
    <w:rsid w:val="0085664F"/>
    <w:rsid w:val="008568B2"/>
    <w:rsid w:val="008623A4"/>
    <w:rsid w:val="008678FC"/>
    <w:rsid w:val="008725C0"/>
    <w:rsid w:val="0088097F"/>
    <w:rsid w:val="00894A5C"/>
    <w:rsid w:val="00896600"/>
    <w:rsid w:val="008A63E6"/>
    <w:rsid w:val="008B1CE8"/>
    <w:rsid w:val="008B602B"/>
    <w:rsid w:val="008B67DD"/>
    <w:rsid w:val="008C3851"/>
    <w:rsid w:val="008C4D2C"/>
    <w:rsid w:val="008C6AD7"/>
    <w:rsid w:val="008C7F27"/>
    <w:rsid w:val="008D0DE2"/>
    <w:rsid w:val="008D1F7B"/>
    <w:rsid w:val="008D20C1"/>
    <w:rsid w:val="008E2066"/>
    <w:rsid w:val="008F3640"/>
    <w:rsid w:val="008F3BCD"/>
    <w:rsid w:val="00901C8B"/>
    <w:rsid w:val="009023E8"/>
    <w:rsid w:val="009059B7"/>
    <w:rsid w:val="009070F3"/>
    <w:rsid w:val="0091582D"/>
    <w:rsid w:val="00920BE3"/>
    <w:rsid w:val="00923445"/>
    <w:rsid w:val="0092357E"/>
    <w:rsid w:val="00924999"/>
    <w:rsid w:val="00924B60"/>
    <w:rsid w:val="009419EA"/>
    <w:rsid w:val="009670FB"/>
    <w:rsid w:val="00971C21"/>
    <w:rsid w:val="00976FE8"/>
    <w:rsid w:val="00992E4A"/>
    <w:rsid w:val="009A0C68"/>
    <w:rsid w:val="009A2A30"/>
    <w:rsid w:val="009B0A02"/>
    <w:rsid w:val="009B190E"/>
    <w:rsid w:val="009B2868"/>
    <w:rsid w:val="009B7AE0"/>
    <w:rsid w:val="009E2065"/>
    <w:rsid w:val="009E5C4A"/>
    <w:rsid w:val="009F2CC8"/>
    <w:rsid w:val="00A25D3B"/>
    <w:rsid w:val="00A26C9E"/>
    <w:rsid w:val="00A30E5D"/>
    <w:rsid w:val="00A31853"/>
    <w:rsid w:val="00A34E6D"/>
    <w:rsid w:val="00A40077"/>
    <w:rsid w:val="00A44F9D"/>
    <w:rsid w:val="00A52785"/>
    <w:rsid w:val="00A53DB8"/>
    <w:rsid w:val="00A54E1E"/>
    <w:rsid w:val="00A639A8"/>
    <w:rsid w:val="00A70C25"/>
    <w:rsid w:val="00A76A1E"/>
    <w:rsid w:val="00A813F3"/>
    <w:rsid w:val="00A81DED"/>
    <w:rsid w:val="00A91D2C"/>
    <w:rsid w:val="00A957ED"/>
    <w:rsid w:val="00AA025B"/>
    <w:rsid w:val="00AC138F"/>
    <w:rsid w:val="00AC1FE2"/>
    <w:rsid w:val="00AC6FDE"/>
    <w:rsid w:val="00AD05DE"/>
    <w:rsid w:val="00AD30A9"/>
    <w:rsid w:val="00AD5D6D"/>
    <w:rsid w:val="00AE5EAF"/>
    <w:rsid w:val="00AF0834"/>
    <w:rsid w:val="00AF0C8A"/>
    <w:rsid w:val="00AF5965"/>
    <w:rsid w:val="00B1243B"/>
    <w:rsid w:val="00B3472C"/>
    <w:rsid w:val="00B35663"/>
    <w:rsid w:val="00B57D32"/>
    <w:rsid w:val="00B611DE"/>
    <w:rsid w:val="00B70340"/>
    <w:rsid w:val="00B71A83"/>
    <w:rsid w:val="00B8331A"/>
    <w:rsid w:val="00B83F59"/>
    <w:rsid w:val="00B94504"/>
    <w:rsid w:val="00B95088"/>
    <w:rsid w:val="00BA217A"/>
    <w:rsid w:val="00BB4662"/>
    <w:rsid w:val="00BC22E7"/>
    <w:rsid w:val="00BD0B5D"/>
    <w:rsid w:val="00BD6951"/>
    <w:rsid w:val="00BD739C"/>
    <w:rsid w:val="00BD7420"/>
    <w:rsid w:val="00BE146E"/>
    <w:rsid w:val="00BF035E"/>
    <w:rsid w:val="00BF64B1"/>
    <w:rsid w:val="00C0428A"/>
    <w:rsid w:val="00C06F32"/>
    <w:rsid w:val="00C10DF2"/>
    <w:rsid w:val="00C14128"/>
    <w:rsid w:val="00C24B18"/>
    <w:rsid w:val="00C2573A"/>
    <w:rsid w:val="00C25FF1"/>
    <w:rsid w:val="00C35564"/>
    <w:rsid w:val="00C44B5F"/>
    <w:rsid w:val="00C45635"/>
    <w:rsid w:val="00C46645"/>
    <w:rsid w:val="00C57316"/>
    <w:rsid w:val="00C57A51"/>
    <w:rsid w:val="00C642D4"/>
    <w:rsid w:val="00C67CB0"/>
    <w:rsid w:val="00C71B01"/>
    <w:rsid w:val="00C95F59"/>
    <w:rsid w:val="00C96947"/>
    <w:rsid w:val="00CB36EE"/>
    <w:rsid w:val="00CC212A"/>
    <w:rsid w:val="00CC6CAB"/>
    <w:rsid w:val="00CD230A"/>
    <w:rsid w:val="00CD659C"/>
    <w:rsid w:val="00CF01D3"/>
    <w:rsid w:val="00CF0822"/>
    <w:rsid w:val="00CF196F"/>
    <w:rsid w:val="00CF395D"/>
    <w:rsid w:val="00CF461C"/>
    <w:rsid w:val="00D104E1"/>
    <w:rsid w:val="00D24887"/>
    <w:rsid w:val="00D35660"/>
    <w:rsid w:val="00D52BF0"/>
    <w:rsid w:val="00D54336"/>
    <w:rsid w:val="00D5660D"/>
    <w:rsid w:val="00D56A85"/>
    <w:rsid w:val="00D77804"/>
    <w:rsid w:val="00D92C81"/>
    <w:rsid w:val="00D92F91"/>
    <w:rsid w:val="00D97713"/>
    <w:rsid w:val="00DA43B3"/>
    <w:rsid w:val="00DB0B7A"/>
    <w:rsid w:val="00DC49BE"/>
    <w:rsid w:val="00DE3CFB"/>
    <w:rsid w:val="00DE4B29"/>
    <w:rsid w:val="00DE64A9"/>
    <w:rsid w:val="00DF372E"/>
    <w:rsid w:val="00DF5EE8"/>
    <w:rsid w:val="00DF68D5"/>
    <w:rsid w:val="00E0359D"/>
    <w:rsid w:val="00E037E5"/>
    <w:rsid w:val="00E062F7"/>
    <w:rsid w:val="00E211F8"/>
    <w:rsid w:val="00E2224D"/>
    <w:rsid w:val="00E23EDD"/>
    <w:rsid w:val="00E36918"/>
    <w:rsid w:val="00E4351C"/>
    <w:rsid w:val="00E46FDD"/>
    <w:rsid w:val="00E476F2"/>
    <w:rsid w:val="00E51E62"/>
    <w:rsid w:val="00E539B6"/>
    <w:rsid w:val="00E607FD"/>
    <w:rsid w:val="00E6304E"/>
    <w:rsid w:val="00E665C4"/>
    <w:rsid w:val="00E677F9"/>
    <w:rsid w:val="00E85DB8"/>
    <w:rsid w:val="00E8784E"/>
    <w:rsid w:val="00E966D1"/>
    <w:rsid w:val="00EA2967"/>
    <w:rsid w:val="00EA69B8"/>
    <w:rsid w:val="00EB47BE"/>
    <w:rsid w:val="00EC08FD"/>
    <w:rsid w:val="00EC6C42"/>
    <w:rsid w:val="00ED0D08"/>
    <w:rsid w:val="00EE3A22"/>
    <w:rsid w:val="00EE79FB"/>
    <w:rsid w:val="00F03064"/>
    <w:rsid w:val="00F05C54"/>
    <w:rsid w:val="00F10996"/>
    <w:rsid w:val="00F11A9C"/>
    <w:rsid w:val="00F226E5"/>
    <w:rsid w:val="00F22A9A"/>
    <w:rsid w:val="00F41EA9"/>
    <w:rsid w:val="00F51EE3"/>
    <w:rsid w:val="00F829AD"/>
    <w:rsid w:val="00FA5EA4"/>
    <w:rsid w:val="00FB2969"/>
    <w:rsid w:val="00FB68F9"/>
    <w:rsid w:val="00FC06A4"/>
    <w:rsid w:val="00FC787F"/>
    <w:rsid w:val="00FC7E36"/>
    <w:rsid w:val="00FD0450"/>
    <w:rsid w:val="00FD244F"/>
    <w:rsid w:val="00FD5F8B"/>
    <w:rsid w:val="00FD6C03"/>
    <w:rsid w:val="00FE2E10"/>
    <w:rsid w:val="00FE6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4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uiPriority w:val="1"/>
    <w:qFormat/>
    <w:rsid w:val="00A91D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7234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2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D8CCF-C2DA-4C9A-ABB6-DA579BDC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User</cp:lastModifiedBy>
  <cp:revision>2</cp:revision>
  <cp:lastPrinted>2018-07-02T11:48:00Z</cp:lastPrinted>
  <dcterms:created xsi:type="dcterms:W3CDTF">2018-07-03T06:17:00Z</dcterms:created>
  <dcterms:modified xsi:type="dcterms:W3CDTF">2018-07-03T06:17:00Z</dcterms:modified>
</cp:coreProperties>
</file>